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A1409" w14:textId="77777777" w:rsidR="00F32CAF" w:rsidRPr="00F32CAF" w:rsidRDefault="00F32CAF" w:rsidP="00F32CAF">
      <w:pPr>
        <w:keepNext/>
        <w:autoSpaceDE w:val="0"/>
        <w:autoSpaceDN w:val="0"/>
        <w:adjustRightInd w:val="0"/>
        <w:spacing w:before="120" w:after="120" w:line="240" w:lineRule="auto"/>
        <w:outlineLvl w:val="0"/>
        <w:rPr>
          <w:rFonts w:ascii="Calibri" w:eastAsia="Times New Roman" w:hAnsi="Calibri" w:cs="Helvetica-Light"/>
          <w:b/>
          <w:bCs/>
          <w:color w:val="2C5A77"/>
          <w:sz w:val="40"/>
          <w:szCs w:val="28"/>
          <w:lang w:eastAsia="en-GB"/>
        </w:rPr>
      </w:pPr>
      <w:bookmarkStart w:id="0" w:name="_Toc304199307"/>
    </w:p>
    <w:p w14:paraId="3126E7B3" w14:textId="775CC877" w:rsidR="00F32CAF" w:rsidRPr="00F32CAF" w:rsidRDefault="00421FE4" w:rsidP="00F32CAF">
      <w:pPr>
        <w:autoSpaceDE w:val="0"/>
        <w:autoSpaceDN w:val="0"/>
        <w:adjustRightInd w:val="0"/>
        <w:spacing w:after="120" w:line="240" w:lineRule="auto"/>
        <w:jc w:val="both"/>
        <w:rPr>
          <w:rFonts w:ascii="Arial" w:eastAsia="Calibri" w:hAnsi="Arial" w:cs="Helvetica-Light"/>
          <w:color w:val="000000"/>
          <w:sz w:val="24"/>
          <w:szCs w:val="24"/>
        </w:rPr>
      </w:pPr>
      <w:r>
        <w:rPr>
          <w:noProof/>
          <w:lang w:eastAsia="en-GB"/>
        </w:rPr>
        <w:drawing>
          <wp:anchor distT="0" distB="0" distL="114300" distR="114300" simplePos="0" relativeHeight="251661312" behindDoc="0" locked="0" layoutInCell="1" allowOverlap="1" wp14:anchorId="17BA514E" wp14:editId="4D560728">
            <wp:simplePos x="0" y="0"/>
            <wp:positionH relativeFrom="margin">
              <wp:posOffset>2065020</wp:posOffset>
            </wp:positionH>
            <wp:positionV relativeFrom="margin">
              <wp:posOffset>-125095</wp:posOffset>
            </wp:positionV>
            <wp:extent cx="1440000" cy="1440000"/>
            <wp:effectExtent l="0" t="0" r="8255" b="825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14:sizeRelH relativeFrom="margin">
              <wp14:pctWidth>0</wp14:pctWidth>
            </wp14:sizeRelH>
            <wp14:sizeRelV relativeFrom="margin">
              <wp14:pctHeight>0</wp14:pctHeight>
            </wp14:sizeRelV>
          </wp:anchor>
        </w:drawing>
      </w:r>
    </w:p>
    <w:p w14:paraId="3C938F66" w14:textId="05DBD19C"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03F11FF0" w14:textId="35A789C3" w:rsidR="00F32CAF" w:rsidRPr="00F32CAF" w:rsidRDefault="00F32CAF" w:rsidP="00421FE4">
      <w:pPr>
        <w:autoSpaceDE w:val="0"/>
        <w:autoSpaceDN w:val="0"/>
        <w:adjustRightInd w:val="0"/>
        <w:spacing w:after="120" w:line="240" w:lineRule="auto"/>
        <w:jc w:val="center"/>
        <w:rPr>
          <w:rFonts w:ascii="Arial" w:eastAsia="Calibri" w:hAnsi="Arial" w:cs="Helvetica-Light"/>
          <w:color w:val="000000"/>
          <w:sz w:val="24"/>
          <w:szCs w:val="24"/>
        </w:rPr>
      </w:pPr>
    </w:p>
    <w:p w14:paraId="62AEED9C" w14:textId="1DD50202" w:rsidR="00421FE4" w:rsidRDefault="00421FE4" w:rsidP="009D5DD8">
      <w:pPr>
        <w:autoSpaceDE w:val="0"/>
        <w:autoSpaceDN w:val="0"/>
        <w:adjustRightInd w:val="0"/>
        <w:spacing w:after="200" w:line="276" w:lineRule="auto"/>
        <w:rPr>
          <w:rFonts w:ascii="Arial" w:eastAsia="Times New Roman" w:hAnsi="Arial" w:cs="Arial"/>
          <w:color w:val="000000"/>
          <w:sz w:val="44"/>
          <w:szCs w:val="44"/>
          <w:lang w:val="en-US" w:eastAsia="ja-JP"/>
        </w:rPr>
      </w:pPr>
    </w:p>
    <w:p w14:paraId="72FF3C05" w14:textId="2B6527A7"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352E72">
        <w:rPr>
          <w:rFonts w:ascii="Arial" w:eastAsia="Times New Roman" w:hAnsi="Arial" w:cs="Arial"/>
          <w:color w:val="000000"/>
          <w:sz w:val="44"/>
          <w:szCs w:val="44"/>
          <w:lang w:val="en-US" w:eastAsia="ja-JP"/>
        </w:rPr>
        <w:t>5</w:t>
      </w:r>
      <w:r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670"/>
      </w:tblGrid>
      <w:tr w:rsidR="00F32CAF" w:rsidRPr="00F32CAF" w14:paraId="02CB881D" w14:textId="77777777" w:rsidTr="009D5DD8">
        <w:tc>
          <w:tcPr>
            <w:tcW w:w="4395" w:type="dxa"/>
          </w:tcPr>
          <w:p w14:paraId="5E4B13FF" w14:textId="77777777" w:rsidR="009D5DD8" w:rsidRDefault="009D5DD8" w:rsidP="00F32CAF">
            <w:pPr>
              <w:autoSpaceDE w:val="0"/>
              <w:autoSpaceDN w:val="0"/>
              <w:adjustRightInd w:val="0"/>
              <w:spacing w:after="120" w:line="240" w:lineRule="auto"/>
              <w:jc w:val="both"/>
              <w:rPr>
                <w:rFonts w:ascii="Arial" w:eastAsia="Arial" w:hAnsi="Arial" w:cs="Arial"/>
                <w:bCs/>
                <w:sz w:val="28"/>
                <w:szCs w:val="28"/>
              </w:rPr>
            </w:pPr>
          </w:p>
          <w:p w14:paraId="44AE8C3E" w14:textId="58E82E75" w:rsidR="00F32CAF" w:rsidRPr="00F32CAF" w:rsidRDefault="00421FE4" w:rsidP="00F32CAF">
            <w:pPr>
              <w:autoSpaceDE w:val="0"/>
              <w:autoSpaceDN w:val="0"/>
              <w:adjustRightInd w:val="0"/>
              <w:spacing w:after="120" w:line="240" w:lineRule="auto"/>
              <w:jc w:val="both"/>
              <w:rPr>
                <w:rFonts w:ascii="Arial" w:eastAsia="Arial" w:hAnsi="Arial" w:cs="Arial"/>
                <w:bCs/>
                <w:color w:val="FF0000"/>
                <w:sz w:val="28"/>
                <w:szCs w:val="28"/>
              </w:rPr>
            </w:pPr>
            <w:r w:rsidRPr="00421FE4">
              <w:rPr>
                <w:rFonts w:ascii="Arial" w:eastAsia="Arial" w:hAnsi="Arial" w:cs="Arial"/>
                <w:bCs/>
                <w:sz w:val="28"/>
                <w:szCs w:val="28"/>
              </w:rPr>
              <w:t>DSL</w:t>
            </w:r>
          </w:p>
        </w:tc>
        <w:tc>
          <w:tcPr>
            <w:tcW w:w="5670" w:type="dxa"/>
          </w:tcPr>
          <w:p w14:paraId="48FDD69B" w14:textId="77777777" w:rsidR="009D5DD8" w:rsidRDefault="009D5DD8" w:rsidP="00F32CAF">
            <w:pPr>
              <w:autoSpaceDE w:val="0"/>
              <w:autoSpaceDN w:val="0"/>
              <w:adjustRightInd w:val="0"/>
              <w:spacing w:after="120" w:line="240" w:lineRule="auto"/>
              <w:jc w:val="center"/>
              <w:rPr>
                <w:rFonts w:ascii="Arial" w:eastAsia="Arial" w:hAnsi="Arial" w:cs="Arial"/>
                <w:b/>
                <w:bCs/>
                <w:color w:val="000000"/>
                <w:sz w:val="28"/>
                <w:szCs w:val="28"/>
              </w:rPr>
            </w:pPr>
          </w:p>
          <w:p w14:paraId="77470D3F" w14:textId="793BAED5" w:rsidR="00F32CAF" w:rsidRPr="00F32CAF" w:rsidRDefault="00D45A2D"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Tracy Marlow</w:t>
            </w:r>
            <w:r w:rsidR="00421FE4">
              <w:rPr>
                <w:rFonts w:ascii="Arial" w:eastAsia="Arial" w:hAnsi="Arial" w:cs="Arial"/>
                <w:b/>
                <w:bCs/>
                <w:color w:val="000000"/>
                <w:sz w:val="28"/>
                <w:szCs w:val="28"/>
              </w:rPr>
              <w:t xml:space="preserve"> – Headteacher and DSL</w:t>
            </w:r>
          </w:p>
          <w:p w14:paraId="7BD42B36"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158AA43D"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F32CAF" w14:paraId="18C09BCA" w14:textId="77777777" w:rsidTr="009D5DD8">
        <w:tc>
          <w:tcPr>
            <w:tcW w:w="4395" w:type="dxa"/>
          </w:tcPr>
          <w:p w14:paraId="3577A44F" w14:textId="77777777" w:rsidR="009D5DD8" w:rsidRDefault="009D5DD8" w:rsidP="00F32CAF">
            <w:pPr>
              <w:autoSpaceDE w:val="0"/>
              <w:autoSpaceDN w:val="0"/>
              <w:adjustRightInd w:val="0"/>
              <w:spacing w:after="120" w:line="240" w:lineRule="auto"/>
              <w:jc w:val="both"/>
              <w:rPr>
                <w:rFonts w:ascii="Arial" w:eastAsia="Arial" w:hAnsi="Arial" w:cs="Arial"/>
                <w:bCs/>
                <w:color w:val="000000"/>
                <w:sz w:val="28"/>
                <w:szCs w:val="28"/>
              </w:rPr>
            </w:pPr>
          </w:p>
          <w:p w14:paraId="55316CBE" w14:textId="014B0125" w:rsidR="00F32CAF" w:rsidRPr="00421FE4" w:rsidRDefault="00F32CAF" w:rsidP="00F32CAF">
            <w:pPr>
              <w:autoSpaceDE w:val="0"/>
              <w:autoSpaceDN w:val="0"/>
              <w:adjustRightInd w:val="0"/>
              <w:spacing w:after="120" w:line="240" w:lineRule="auto"/>
              <w:jc w:val="both"/>
              <w:rPr>
                <w:rFonts w:ascii="Arial" w:eastAsia="Arial" w:hAnsi="Arial" w:cs="Arial"/>
                <w:bCs/>
                <w:sz w:val="28"/>
                <w:szCs w:val="28"/>
              </w:rPr>
            </w:pPr>
            <w:r w:rsidRPr="00F32CAF">
              <w:rPr>
                <w:rFonts w:ascii="Arial" w:eastAsia="Arial" w:hAnsi="Arial" w:cs="Arial"/>
                <w:bCs/>
                <w:color w:val="000000"/>
                <w:sz w:val="28"/>
                <w:szCs w:val="28"/>
              </w:rPr>
              <w:t xml:space="preserve">Deputy DSL </w:t>
            </w:r>
            <w:r w:rsidR="00421FE4">
              <w:rPr>
                <w:rFonts w:ascii="Arial" w:eastAsia="Arial" w:hAnsi="Arial" w:cs="Arial"/>
                <w:bCs/>
                <w:color w:val="000000"/>
                <w:sz w:val="28"/>
                <w:szCs w:val="28"/>
              </w:rPr>
              <w:t>(s</w:t>
            </w:r>
            <w:r w:rsidR="00421FE4">
              <w:rPr>
                <w:rFonts w:ascii="Arial" w:eastAsia="Arial" w:hAnsi="Arial" w:cs="Arial"/>
                <w:bCs/>
                <w:sz w:val="28"/>
                <w:szCs w:val="28"/>
              </w:rPr>
              <w:t>)</w:t>
            </w:r>
          </w:p>
        </w:tc>
        <w:tc>
          <w:tcPr>
            <w:tcW w:w="5670" w:type="dxa"/>
          </w:tcPr>
          <w:p w14:paraId="1C24803F" w14:textId="77777777" w:rsidR="00421FE4"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p>
          <w:p w14:paraId="6425954F" w14:textId="05A16821" w:rsidR="00F32CAF"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Tracy Marlow</w:t>
            </w:r>
          </w:p>
          <w:p w14:paraId="4191017B" w14:textId="01AF24A8" w:rsidR="00421FE4"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Laura Hanna</w:t>
            </w:r>
          </w:p>
          <w:p w14:paraId="371DFD80" w14:textId="398B2F28" w:rsidR="00D45A2D" w:rsidRDefault="00D45A2D"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Jane McWilliam</w:t>
            </w:r>
          </w:p>
          <w:p w14:paraId="28C7EC4A" w14:textId="5A5720E8" w:rsidR="00F32CAF" w:rsidRPr="00F32CAF" w:rsidRDefault="00421FE4" w:rsidP="009D5DD8">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Sughra Bibi – Pastoral support worker</w:t>
            </w:r>
          </w:p>
        </w:tc>
      </w:tr>
      <w:tr w:rsidR="00F32CAF" w:rsidRPr="00F32CAF" w14:paraId="22C87347" w14:textId="77777777" w:rsidTr="009D5DD8">
        <w:tc>
          <w:tcPr>
            <w:tcW w:w="4395" w:type="dxa"/>
          </w:tcPr>
          <w:p w14:paraId="3009A927" w14:textId="77777777" w:rsidR="009D5DD8" w:rsidRDefault="009D5DD8" w:rsidP="00F32CAF">
            <w:pPr>
              <w:autoSpaceDE w:val="0"/>
              <w:autoSpaceDN w:val="0"/>
              <w:adjustRightInd w:val="0"/>
              <w:spacing w:after="120" w:line="240" w:lineRule="auto"/>
              <w:jc w:val="both"/>
              <w:rPr>
                <w:rFonts w:ascii="Arial" w:eastAsia="Arial" w:hAnsi="Arial" w:cs="Arial"/>
                <w:bCs/>
                <w:sz w:val="28"/>
                <w:szCs w:val="28"/>
              </w:rPr>
            </w:pPr>
          </w:p>
          <w:p w14:paraId="3025641C" w14:textId="4D1EC21D" w:rsidR="00F32CAF" w:rsidRPr="00421FE4" w:rsidRDefault="00F32CAF" w:rsidP="00F32CAF">
            <w:pPr>
              <w:autoSpaceDE w:val="0"/>
              <w:autoSpaceDN w:val="0"/>
              <w:adjustRightInd w:val="0"/>
              <w:spacing w:after="120" w:line="240" w:lineRule="auto"/>
              <w:jc w:val="both"/>
              <w:rPr>
                <w:rFonts w:ascii="Arial" w:eastAsia="Arial" w:hAnsi="Arial" w:cs="Arial"/>
                <w:bCs/>
                <w:sz w:val="28"/>
                <w:szCs w:val="28"/>
              </w:rPr>
            </w:pPr>
            <w:r w:rsidRPr="00421FE4">
              <w:rPr>
                <w:rFonts w:ascii="Arial" w:eastAsia="Arial" w:hAnsi="Arial" w:cs="Arial"/>
                <w:bCs/>
                <w:sz w:val="28"/>
                <w:szCs w:val="28"/>
              </w:rPr>
              <w:t>Safeguarding Governor /</w:t>
            </w:r>
          </w:p>
          <w:p w14:paraId="277BFAF4" w14:textId="77777777" w:rsidR="00F32CAF" w:rsidRDefault="00F32CAF" w:rsidP="00F32CAF">
            <w:pPr>
              <w:autoSpaceDE w:val="0"/>
              <w:autoSpaceDN w:val="0"/>
              <w:adjustRightInd w:val="0"/>
              <w:spacing w:after="120" w:line="240" w:lineRule="auto"/>
              <w:jc w:val="both"/>
              <w:rPr>
                <w:rFonts w:ascii="Arial" w:eastAsia="Arial" w:hAnsi="Arial" w:cs="Arial"/>
                <w:bCs/>
                <w:sz w:val="28"/>
                <w:szCs w:val="28"/>
              </w:rPr>
            </w:pPr>
            <w:r w:rsidRPr="00421FE4">
              <w:rPr>
                <w:rFonts w:ascii="Arial" w:eastAsia="Arial" w:hAnsi="Arial" w:cs="Arial"/>
                <w:bCs/>
                <w:sz w:val="28"/>
                <w:szCs w:val="28"/>
              </w:rPr>
              <w:t>Chair of Governors</w:t>
            </w:r>
          </w:p>
          <w:p w14:paraId="257E43D7" w14:textId="77777777" w:rsidR="009D5DD8" w:rsidRPr="00F32CAF" w:rsidRDefault="009D5DD8" w:rsidP="00F32CAF">
            <w:pPr>
              <w:autoSpaceDE w:val="0"/>
              <w:autoSpaceDN w:val="0"/>
              <w:adjustRightInd w:val="0"/>
              <w:spacing w:after="120" w:line="240" w:lineRule="auto"/>
              <w:jc w:val="both"/>
              <w:rPr>
                <w:rFonts w:ascii="Arial" w:eastAsia="Arial" w:hAnsi="Arial" w:cs="Arial"/>
                <w:bCs/>
                <w:color w:val="000000"/>
                <w:sz w:val="28"/>
                <w:szCs w:val="28"/>
              </w:rPr>
            </w:pPr>
          </w:p>
        </w:tc>
        <w:tc>
          <w:tcPr>
            <w:tcW w:w="5670" w:type="dxa"/>
          </w:tcPr>
          <w:p w14:paraId="77FD5563"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4CC19F57" w14:textId="04DBF70D" w:rsidR="00F32CAF" w:rsidRPr="00F32CAF"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Sue Nike – Chair of Governors</w:t>
            </w:r>
          </w:p>
          <w:p w14:paraId="3B0AA77E"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F32CAF" w14:paraId="00033F54" w14:textId="77777777" w:rsidTr="009D5DD8">
        <w:tc>
          <w:tcPr>
            <w:tcW w:w="4395" w:type="dxa"/>
          </w:tcPr>
          <w:p w14:paraId="2D86A0AF" w14:textId="77777777" w:rsidR="009D5DD8" w:rsidRDefault="009D5DD8" w:rsidP="009D5DD8">
            <w:pPr>
              <w:autoSpaceDE w:val="0"/>
              <w:autoSpaceDN w:val="0"/>
              <w:adjustRightInd w:val="0"/>
              <w:spacing w:after="120" w:line="240" w:lineRule="auto"/>
              <w:rPr>
                <w:rFonts w:ascii="Arial" w:eastAsia="Arial" w:hAnsi="Arial" w:cs="Arial"/>
                <w:bCs/>
                <w:color w:val="000000"/>
                <w:sz w:val="28"/>
                <w:szCs w:val="28"/>
              </w:rPr>
            </w:pPr>
          </w:p>
          <w:p w14:paraId="7EFB30D9" w14:textId="5B963BF2" w:rsidR="00F32CAF" w:rsidRPr="00F32CAF" w:rsidRDefault="00F32CAF" w:rsidP="009D5DD8">
            <w:pPr>
              <w:autoSpaceDE w:val="0"/>
              <w:autoSpaceDN w:val="0"/>
              <w:adjustRightInd w:val="0"/>
              <w:spacing w:after="120" w:line="240" w:lineRule="auto"/>
              <w:rPr>
                <w:rFonts w:ascii="Arial" w:eastAsia="Arial" w:hAnsi="Arial" w:cs="Arial"/>
                <w:bCs/>
                <w:color w:val="000000"/>
                <w:sz w:val="28"/>
                <w:szCs w:val="28"/>
              </w:rPr>
            </w:pPr>
            <w:r w:rsidRPr="00F32CAF">
              <w:rPr>
                <w:rFonts w:ascii="Arial" w:eastAsia="Arial" w:hAnsi="Arial" w:cs="Arial"/>
                <w:bCs/>
                <w:color w:val="000000"/>
                <w:sz w:val="28"/>
                <w:szCs w:val="28"/>
              </w:rPr>
              <w:t>Last Updated</w:t>
            </w:r>
          </w:p>
        </w:tc>
        <w:tc>
          <w:tcPr>
            <w:tcW w:w="5670" w:type="dxa"/>
          </w:tcPr>
          <w:p w14:paraId="1EB95306" w14:textId="77777777" w:rsidR="00421FE4" w:rsidRPr="009D5DD8" w:rsidRDefault="00421FE4" w:rsidP="00421FE4">
            <w:pPr>
              <w:autoSpaceDE w:val="0"/>
              <w:autoSpaceDN w:val="0"/>
              <w:adjustRightInd w:val="0"/>
              <w:spacing w:after="120" w:line="240" w:lineRule="auto"/>
              <w:jc w:val="center"/>
              <w:rPr>
                <w:rFonts w:ascii="Arial" w:eastAsia="Arial" w:hAnsi="Arial" w:cs="Arial"/>
                <w:b/>
                <w:sz w:val="28"/>
                <w:szCs w:val="28"/>
              </w:rPr>
            </w:pPr>
          </w:p>
          <w:p w14:paraId="4A6D0879" w14:textId="77777777" w:rsidR="00F32CAF" w:rsidRPr="009D5DD8" w:rsidRDefault="00421FE4" w:rsidP="00421FE4">
            <w:pPr>
              <w:autoSpaceDE w:val="0"/>
              <w:autoSpaceDN w:val="0"/>
              <w:adjustRightInd w:val="0"/>
              <w:spacing w:after="120" w:line="240" w:lineRule="auto"/>
              <w:jc w:val="center"/>
              <w:rPr>
                <w:rFonts w:ascii="Arial" w:eastAsia="Arial" w:hAnsi="Arial" w:cs="Arial"/>
                <w:b/>
                <w:sz w:val="28"/>
                <w:szCs w:val="28"/>
              </w:rPr>
            </w:pPr>
            <w:r w:rsidRPr="009D5DD8">
              <w:rPr>
                <w:rFonts w:ascii="Arial" w:eastAsia="Arial" w:hAnsi="Arial" w:cs="Arial"/>
                <w:b/>
                <w:sz w:val="28"/>
                <w:szCs w:val="28"/>
              </w:rPr>
              <w:t>September 2025</w:t>
            </w:r>
          </w:p>
          <w:p w14:paraId="618D2CF9" w14:textId="3E623861" w:rsidR="00421FE4" w:rsidRPr="009D5DD8" w:rsidRDefault="00421FE4" w:rsidP="00421FE4">
            <w:pPr>
              <w:autoSpaceDE w:val="0"/>
              <w:autoSpaceDN w:val="0"/>
              <w:adjustRightInd w:val="0"/>
              <w:spacing w:after="120" w:line="240" w:lineRule="auto"/>
              <w:jc w:val="center"/>
              <w:rPr>
                <w:rFonts w:ascii="Arial" w:eastAsia="Arial" w:hAnsi="Arial" w:cs="Arial"/>
                <w:b/>
                <w:sz w:val="28"/>
                <w:szCs w:val="28"/>
              </w:rPr>
            </w:pPr>
          </w:p>
        </w:tc>
      </w:tr>
      <w:tr w:rsidR="00F32CAF" w:rsidRPr="00F32CAF" w14:paraId="7338D4E7" w14:textId="77777777" w:rsidTr="009D5DD8">
        <w:tc>
          <w:tcPr>
            <w:tcW w:w="4395" w:type="dxa"/>
          </w:tcPr>
          <w:p w14:paraId="488C9453" w14:textId="77777777" w:rsidR="009D5DD8" w:rsidRDefault="009D5DD8" w:rsidP="009D5DD8">
            <w:pPr>
              <w:autoSpaceDE w:val="0"/>
              <w:autoSpaceDN w:val="0"/>
              <w:adjustRightInd w:val="0"/>
              <w:spacing w:after="120" w:line="240" w:lineRule="auto"/>
              <w:rPr>
                <w:rFonts w:ascii="Arial" w:eastAsia="Arial" w:hAnsi="Arial" w:cs="Arial"/>
                <w:bCs/>
                <w:sz w:val="28"/>
                <w:szCs w:val="28"/>
              </w:rPr>
            </w:pPr>
          </w:p>
          <w:p w14:paraId="17A11817" w14:textId="20CF3763" w:rsidR="00F32CAF" w:rsidRPr="00F32CAF" w:rsidRDefault="00F32CAF" w:rsidP="009D5DD8">
            <w:pPr>
              <w:autoSpaceDE w:val="0"/>
              <w:autoSpaceDN w:val="0"/>
              <w:adjustRightInd w:val="0"/>
              <w:spacing w:after="120" w:line="240" w:lineRule="auto"/>
              <w:rPr>
                <w:rFonts w:ascii="Arial" w:eastAsia="Arial" w:hAnsi="Arial" w:cs="Arial"/>
                <w:bCs/>
                <w:color w:val="000000"/>
                <w:sz w:val="28"/>
                <w:szCs w:val="28"/>
              </w:rPr>
            </w:pPr>
            <w:r w:rsidRPr="00421FE4">
              <w:rPr>
                <w:rFonts w:ascii="Arial" w:eastAsia="Arial" w:hAnsi="Arial" w:cs="Arial"/>
                <w:bCs/>
                <w:sz w:val="28"/>
                <w:szCs w:val="28"/>
              </w:rPr>
              <w:t>Approved by the Governing Body</w:t>
            </w:r>
          </w:p>
        </w:tc>
        <w:tc>
          <w:tcPr>
            <w:tcW w:w="5670" w:type="dxa"/>
          </w:tcPr>
          <w:p w14:paraId="1A25E208" w14:textId="77777777" w:rsidR="00F32CAF" w:rsidRPr="009D5DD8" w:rsidRDefault="00F32CAF" w:rsidP="00421FE4">
            <w:pPr>
              <w:autoSpaceDE w:val="0"/>
              <w:autoSpaceDN w:val="0"/>
              <w:adjustRightInd w:val="0"/>
              <w:spacing w:after="120" w:line="240" w:lineRule="auto"/>
              <w:jc w:val="center"/>
              <w:rPr>
                <w:rFonts w:ascii="Arial" w:eastAsia="Arial" w:hAnsi="Arial" w:cs="Arial"/>
                <w:b/>
                <w:color w:val="000000"/>
                <w:sz w:val="28"/>
                <w:szCs w:val="28"/>
              </w:rPr>
            </w:pPr>
          </w:p>
          <w:p w14:paraId="4FA38FAC" w14:textId="7F53E71A" w:rsidR="00421FE4" w:rsidRPr="009D5DD8" w:rsidRDefault="00421FE4" w:rsidP="00421FE4">
            <w:pPr>
              <w:autoSpaceDE w:val="0"/>
              <w:autoSpaceDN w:val="0"/>
              <w:adjustRightInd w:val="0"/>
              <w:spacing w:after="120" w:line="240" w:lineRule="auto"/>
              <w:jc w:val="center"/>
              <w:rPr>
                <w:rFonts w:ascii="Arial" w:eastAsia="Arial" w:hAnsi="Arial" w:cs="Arial"/>
                <w:b/>
                <w:color w:val="000000"/>
                <w:sz w:val="28"/>
                <w:szCs w:val="28"/>
              </w:rPr>
            </w:pPr>
            <w:r w:rsidRPr="009D5DD8">
              <w:rPr>
                <w:rFonts w:ascii="Arial" w:eastAsia="Arial" w:hAnsi="Arial" w:cs="Arial"/>
                <w:b/>
                <w:color w:val="000000"/>
                <w:sz w:val="28"/>
                <w:szCs w:val="28"/>
              </w:rPr>
              <w:t>19</w:t>
            </w:r>
            <w:r w:rsidRPr="009D5DD8">
              <w:rPr>
                <w:rFonts w:ascii="Arial" w:eastAsia="Arial" w:hAnsi="Arial" w:cs="Arial"/>
                <w:b/>
                <w:color w:val="000000"/>
                <w:sz w:val="28"/>
                <w:szCs w:val="28"/>
                <w:vertAlign w:val="superscript"/>
              </w:rPr>
              <w:t>th</w:t>
            </w:r>
            <w:r w:rsidRPr="009D5DD8">
              <w:rPr>
                <w:rFonts w:ascii="Arial" w:eastAsia="Arial" w:hAnsi="Arial" w:cs="Arial"/>
                <w:b/>
                <w:color w:val="000000"/>
                <w:sz w:val="28"/>
                <w:szCs w:val="28"/>
              </w:rPr>
              <w:t xml:space="preserve"> November 2025</w:t>
            </w:r>
          </w:p>
          <w:p w14:paraId="1EBA7C22" w14:textId="77777777" w:rsidR="00F32CAF" w:rsidRPr="009D5DD8" w:rsidRDefault="00F32CAF" w:rsidP="00F32CAF">
            <w:pPr>
              <w:autoSpaceDE w:val="0"/>
              <w:autoSpaceDN w:val="0"/>
              <w:adjustRightInd w:val="0"/>
              <w:spacing w:after="120" w:line="240" w:lineRule="auto"/>
              <w:jc w:val="both"/>
              <w:rPr>
                <w:rFonts w:ascii="Arial" w:eastAsia="Arial" w:hAnsi="Arial" w:cs="Arial"/>
                <w:b/>
                <w:color w:val="000000"/>
                <w:sz w:val="28"/>
                <w:szCs w:val="28"/>
              </w:rPr>
            </w:pPr>
          </w:p>
        </w:tc>
      </w:tr>
      <w:tr w:rsidR="00F32CAF" w:rsidRPr="00F32CAF" w14:paraId="494B931F" w14:textId="77777777" w:rsidTr="009D5DD8">
        <w:tc>
          <w:tcPr>
            <w:tcW w:w="4395" w:type="dxa"/>
          </w:tcPr>
          <w:p w14:paraId="5DE4626A" w14:textId="77777777" w:rsidR="009D5DD8" w:rsidRDefault="009D5DD8" w:rsidP="009D5DD8">
            <w:pPr>
              <w:autoSpaceDE w:val="0"/>
              <w:autoSpaceDN w:val="0"/>
              <w:adjustRightInd w:val="0"/>
              <w:spacing w:after="120" w:line="240" w:lineRule="auto"/>
              <w:rPr>
                <w:rFonts w:ascii="Arial" w:eastAsia="Arial" w:hAnsi="Arial" w:cs="Arial"/>
                <w:bCs/>
                <w:color w:val="000000"/>
                <w:sz w:val="28"/>
                <w:szCs w:val="28"/>
              </w:rPr>
            </w:pPr>
          </w:p>
          <w:p w14:paraId="664C96BB" w14:textId="1665E3E4" w:rsidR="00F32CAF" w:rsidRPr="00F32CAF" w:rsidRDefault="00F32CAF" w:rsidP="009D5DD8">
            <w:pPr>
              <w:autoSpaceDE w:val="0"/>
              <w:autoSpaceDN w:val="0"/>
              <w:adjustRightInd w:val="0"/>
              <w:spacing w:after="120" w:line="240" w:lineRule="auto"/>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670" w:type="dxa"/>
          </w:tcPr>
          <w:p w14:paraId="35FCFEB1" w14:textId="77777777" w:rsidR="00421FE4" w:rsidRPr="009D5DD8" w:rsidRDefault="00421FE4" w:rsidP="00421FE4">
            <w:pPr>
              <w:autoSpaceDE w:val="0"/>
              <w:autoSpaceDN w:val="0"/>
              <w:adjustRightInd w:val="0"/>
              <w:spacing w:after="120" w:line="240" w:lineRule="auto"/>
              <w:jc w:val="center"/>
              <w:rPr>
                <w:rFonts w:ascii="Arial" w:eastAsia="Arial" w:hAnsi="Arial" w:cs="Arial"/>
                <w:b/>
                <w:color w:val="000000"/>
                <w:sz w:val="28"/>
                <w:szCs w:val="28"/>
              </w:rPr>
            </w:pPr>
          </w:p>
          <w:p w14:paraId="233F64AB" w14:textId="50D5D298" w:rsidR="00F32CAF" w:rsidRPr="009D5DD8" w:rsidRDefault="00F32CAF" w:rsidP="00421FE4">
            <w:pPr>
              <w:autoSpaceDE w:val="0"/>
              <w:autoSpaceDN w:val="0"/>
              <w:adjustRightInd w:val="0"/>
              <w:spacing w:after="120" w:line="240" w:lineRule="auto"/>
              <w:jc w:val="center"/>
              <w:rPr>
                <w:rFonts w:ascii="Arial" w:eastAsia="Arial" w:hAnsi="Arial" w:cs="Arial"/>
                <w:b/>
                <w:color w:val="000000"/>
                <w:sz w:val="28"/>
                <w:szCs w:val="28"/>
              </w:rPr>
            </w:pPr>
            <w:r w:rsidRPr="009D5DD8">
              <w:rPr>
                <w:rFonts w:ascii="Arial" w:eastAsia="Arial" w:hAnsi="Arial" w:cs="Arial"/>
                <w:b/>
                <w:color w:val="000000"/>
                <w:sz w:val="28"/>
                <w:szCs w:val="28"/>
              </w:rPr>
              <w:t>September 202</w:t>
            </w:r>
            <w:r w:rsidR="00352E72" w:rsidRPr="009D5DD8">
              <w:rPr>
                <w:rFonts w:ascii="Arial" w:eastAsia="Arial" w:hAnsi="Arial" w:cs="Arial"/>
                <w:b/>
                <w:color w:val="000000"/>
                <w:sz w:val="28"/>
                <w:szCs w:val="28"/>
              </w:rPr>
              <w:t>6</w:t>
            </w:r>
            <w:r w:rsidRPr="009D5DD8">
              <w:rPr>
                <w:rFonts w:ascii="Arial" w:eastAsia="Arial" w:hAnsi="Arial" w:cs="Arial"/>
                <w:b/>
                <w:color w:val="000000"/>
                <w:sz w:val="28"/>
                <w:szCs w:val="28"/>
              </w:rPr>
              <w:t xml:space="preserve"> (at the latest)</w:t>
            </w:r>
          </w:p>
          <w:p w14:paraId="40D86947" w14:textId="77777777" w:rsidR="00F32CAF" w:rsidRPr="009D5DD8" w:rsidRDefault="00F32CAF" w:rsidP="00F32CAF">
            <w:pPr>
              <w:autoSpaceDE w:val="0"/>
              <w:autoSpaceDN w:val="0"/>
              <w:adjustRightInd w:val="0"/>
              <w:spacing w:after="120" w:line="240" w:lineRule="auto"/>
              <w:jc w:val="both"/>
              <w:rPr>
                <w:rFonts w:ascii="Arial" w:eastAsia="Arial" w:hAnsi="Arial" w:cs="Arial"/>
                <w:b/>
                <w:color w:val="000000"/>
                <w:sz w:val="28"/>
                <w:szCs w:val="28"/>
              </w:rPr>
            </w:pPr>
          </w:p>
        </w:tc>
      </w:tr>
    </w:tbl>
    <w:p w14:paraId="693747CA" w14:textId="2EB0214C" w:rsidR="00F32CAF" w:rsidRPr="00F32CAF" w:rsidRDefault="00F32CA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422B52">
        <w:trPr>
          <w:trHeight w:val="555"/>
        </w:trPr>
        <w:tc>
          <w:tcPr>
            <w:tcW w:w="10206" w:type="dxa"/>
            <w:gridSpan w:val="4"/>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422B52">
        <w:trPr>
          <w:trHeight w:val="537"/>
        </w:trPr>
        <w:tc>
          <w:tcPr>
            <w:tcW w:w="709" w:type="dxa"/>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422B52">
        <w:trPr>
          <w:trHeight w:val="561"/>
        </w:trPr>
        <w:tc>
          <w:tcPr>
            <w:tcW w:w="709" w:type="dxa"/>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422B52">
        <w:trPr>
          <w:trHeight w:val="810"/>
        </w:trPr>
        <w:tc>
          <w:tcPr>
            <w:tcW w:w="709" w:type="dxa"/>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422B52">
        <w:trPr>
          <w:trHeight w:val="802"/>
        </w:trPr>
        <w:tc>
          <w:tcPr>
            <w:tcW w:w="709" w:type="dxa"/>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422B52">
        <w:trPr>
          <w:trHeight w:val="561"/>
        </w:trPr>
        <w:tc>
          <w:tcPr>
            <w:tcW w:w="709" w:type="dxa"/>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422B52">
        <w:trPr>
          <w:trHeight w:val="561"/>
        </w:trPr>
        <w:tc>
          <w:tcPr>
            <w:tcW w:w="709" w:type="dxa"/>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422B52">
        <w:trPr>
          <w:trHeight w:val="802"/>
        </w:trPr>
        <w:tc>
          <w:tcPr>
            <w:tcW w:w="709" w:type="dxa"/>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422B52">
        <w:trPr>
          <w:trHeight w:val="561"/>
        </w:trPr>
        <w:tc>
          <w:tcPr>
            <w:tcW w:w="709" w:type="dxa"/>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422B52">
        <w:trPr>
          <w:trHeight w:val="802"/>
        </w:trPr>
        <w:tc>
          <w:tcPr>
            <w:tcW w:w="709" w:type="dxa"/>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422B52">
        <w:trPr>
          <w:trHeight w:val="561"/>
        </w:trPr>
        <w:tc>
          <w:tcPr>
            <w:tcW w:w="709" w:type="dxa"/>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F32CAF" w:rsidRPr="00F32CAF" w14:paraId="441B34F4" w14:textId="77777777" w:rsidTr="00422B52">
        <w:trPr>
          <w:trHeight w:val="561"/>
        </w:trPr>
        <w:tc>
          <w:tcPr>
            <w:tcW w:w="709" w:type="dxa"/>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422B52">
        <w:trPr>
          <w:trHeight w:val="802"/>
        </w:trPr>
        <w:tc>
          <w:tcPr>
            <w:tcW w:w="709" w:type="dxa"/>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422B52">
        <w:trPr>
          <w:trHeight w:val="810"/>
        </w:trPr>
        <w:tc>
          <w:tcPr>
            <w:tcW w:w="709" w:type="dxa"/>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422B52">
        <w:trPr>
          <w:trHeight w:val="553"/>
        </w:trPr>
        <w:tc>
          <w:tcPr>
            <w:tcW w:w="709" w:type="dxa"/>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422B52">
        <w:trPr>
          <w:trHeight w:val="553"/>
        </w:trPr>
        <w:tc>
          <w:tcPr>
            <w:tcW w:w="709" w:type="dxa"/>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422B52">
        <w:trPr>
          <w:trHeight w:val="561"/>
        </w:trPr>
        <w:tc>
          <w:tcPr>
            <w:tcW w:w="709" w:type="dxa"/>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422B52">
        <w:trPr>
          <w:trHeight w:val="561"/>
        </w:trPr>
        <w:tc>
          <w:tcPr>
            <w:tcW w:w="709" w:type="dxa"/>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422B52">
        <w:trPr>
          <w:trHeight w:val="553"/>
        </w:trPr>
        <w:tc>
          <w:tcPr>
            <w:tcW w:w="709" w:type="dxa"/>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FC6258">
      <w:pPr>
        <w:pStyle w:val="ListParagraph"/>
        <w:numPr>
          <w:ilvl w:val="0"/>
          <w:numId w:val="60"/>
        </w:numPr>
        <w:spacing w:after="0"/>
        <w:rPr>
          <w:rFonts w:cs="Arial"/>
          <w:b/>
          <w:bCs/>
        </w:rPr>
      </w:pPr>
      <w:r w:rsidRPr="00225E40">
        <w:rPr>
          <w:rFonts w:cs="Arial"/>
          <w:b/>
          <w:bCs/>
          <w:highlight w:val="lightGray"/>
        </w:rPr>
        <w:br w:type="page"/>
      </w:r>
      <w:r w:rsidRPr="000C5AE1">
        <w:rPr>
          <w:rFonts w:cs="Arial"/>
          <w:b/>
          <w:bCs/>
        </w:rPr>
        <w:lastRenderedPageBreak/>
        <w:t>Context and Rationale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F32CAF" w14:paraId="692642E6" w14:textId="77777777" w:rsidTr="00422B52">
        <w:tc>
          <w:tcPr>
            <w:tcW w:w="9016" w:type="dxa"/>
          </w:tcPr>
          <w:p w14:paraId="2212D1D5" w14:textId="77777777" w:rsidR="00421FE4" w:rsidRPr="00BC3348" w:rsidRDefault="00421FE4" w:rsidP="00421FE4">
            <w:pPr>
              <w:spacing w:before="200"/>
              <w:rPr>
                <w:rFonts w:ascii="Arial" w:hAnsi="Arial" w:cs="Arial"/>
                <w:b/>
              </w:rPr>
            </w:pPr>
            <w:r w:rsidRPr="00BC3348">
              <w:rPr>
                <w:rFonts w:ascii="Arial" w:hAnsi="Arial" w:cs="Arial"/>
                <w:b/>
              </w:rPr>
              <w:t>Bradley is a large maintained Nursery School catering for young children from 2 – 4 years.</w:t>
            </w:r>
          </w:p>
          <w:p w14:paraId="4708A747" w14:textId="3EEDAE86" w:rsidR="00421FE4" w:rsidRPr="00BC3348" w:rsidRDefault="00421FE4" w:rsidP="00421FE4">
            <w:pPr>
              <w:spacing w:before="200"/>
              <w:rPr>
                <w:rFonts w:ascii="Arial" w:hAnsi="Arial" w:cs="Arial"/>
                <w:b/>
              </w:rPr>
            </w:pPr>
            <w:r w:rsidRPr="00BC3348">
              <w:rPr>
                <w:rFonts w:ascii="Arial" w:hAnsi="Arial" w:cs="Arial"/>
                <w:b/>
              </w:rPr>
              <w:t>The majority of our 2</w:t>
            </w:r>
            <w:r>
              <w:rPr>
                <w:rFonts w:ascii="Arial" w:hAnsi="Arial" w:cs="Arial"/>
                <w:b/>
              </w:rPr>
              <w:t xml:space="preserve"> </w:t>
            </w:r>
            <w:r w:rsidRPr="00BC3348">
              <w:rPr>
                <w:rFonts w:ascii="Arial" w:hAnsi="Arial" w:cs="Arial"/>
                <w:b/>
              </w:rPr>
              <w:t xml:space="preserve">year old children are eligible for FEE2 funding and our 3-4s access universal funding. </w:t>
            </w:r>
            <w:r w:rsidR="00685D03">
              <w:rPr>
                <w:rFonts w:ascii="Arial" w:hAnsi="Arial" w:cs="Arial"/>
                <w:b/>
              </w:rPr>
              <w:t>In addition, we also offer the extended and expanded hours to eligible working families.</w:t>
            </w:r>
          </w:p>
          <w:p w14:paraId="320632E6" w14:textId="77777777" w:rsidR="00421FE4" w:rsidRDefault="00421FE4" w:rsidP="00421FE4">
            <w:pPr>
              <w:spacing w:before="200"/>
              <w:rPr>
                <w:rFonts w:ascii="Arial" w:hAnsi="Arial" w:cs="Arial"/>
                <w:b/>
              </w:rPr>
            </w:pPr>
            <w:r w:rsidRPr="00BC3348">
              <w:rPr>
                <w:rFonts w:ascii="Arial" w:hAnsi="Arial" w:cs="Arial"/>
                <w:b/>
              </w:rPr>
              <w:t xml:space="preserve">Because of the age and stage of our children we work very closely with families building open and effective communication links. </w:t>
            </w:r>
          </w:p>
          <w:p w14:paraId="32DB6ECF" w14:textId="77777777" w:rsidR="00421FE4" w:rsidRPr="00BC3348" w:rsidRDefault="00421FE4" w:rsidP="00421FE4">
            <w:pPr>
              <w:spacing w:before="200"/>
              <w:rPr>
                <w:rFonts w:ascii="Arial" w:hAnsi="Arial" w:cs="Arial"/>
                <w:b/>
              </w:rPr>
            </w:pPr>
            <w:r>
              <w:rPr>
                <w:rFonts w:ascii="Arial" w:hAnsi="Arial" w:cs="Arial"/>
                <w:b/>
              </w:rPr>
              <w:t>At Bradley, we</w:t>
            </w:r>
            <w:r w:rsidRPr="00BC3348">
              <w:rPr>
                <w:rFonts w:ascii="Arial" w:hAnsi="Arial" w:cs="Arial"/>
                <w:b/>
              </w:rPr>
              <w:t xml:space="preserve"> support a very diverse community in an area of high deprivation. Our community has a large and well established community of Pakistani heritage. Our Community also had a growing number of families from different Eastern European countries. </w:t>
            </w:r>
          </w:p>
          <w:p w14:paraId="2736B918" w14:textId="77777777" w:rsidR="00421FE4" w:rsidRPr="00BC3348" w:rsidRDefault="00421FE4" w:rsidP="00421FE4">
            <w:pPr>
              <w:spacing w:before="200"/>
              <w:rPr>
                <w:rFonts w:ascii="Arial" w:hAnsi="Arial" w:cs="Arial"/>
                <w:b/>
              </w:rPr>
            </w:pPr>
            <w:r w:rsidRPr="00BC3348">
              <w:rPr>
                <w:rFonts w:ascii="Arial" w:hAnsi="Arial" w:cs="Arial"/>
                <w:b/>
              </w:rPr>
              <w:t xml:space="preserve">Our prevalent issues include a high number of children requiring support for emerging learning needs, social communication needs and other special needs. </w:t>
            </w:r>
            <w:r>
              <w:rPr>
                <w:rFonts w:ascii="Arial" w:hAnsi="Arial" w:cs="Arial"/>
                <w:b/>
              </w:rPr>
              <w:t xml:space="preserve">We have a significant cohort of children for whom English is not the Language spoken in the home. These children are becoming bilingual / multilingual as they begin developing their understanding and use English.  </w:t>
            </w:r>
            <w:r w:rsidRPr="00BC3348">
              <w:rPr>
                <w:rFonts w:ascii="Arial" w:hAnsi="Arial" w:cs="Arial"/>
                <w:b/>
              </w:rPr>
              <w:t>We also have a good proportion of families that are experiencing poverty and poverty rel</w:t>
            </w:r>
            <w:r>
              <w:rPr>
                <w:rFonts w:ascii="Arial" w:hAnsi="Arial" w:cs="Arial"/>
                <w:b/>
              </w:rPr>
              <w:t>ated issues as well as a number of families where the breakdown of family relationships and abusive relationships impact on the child</w:t>
            </w:r>
          </w:p>
          <w:p w14:paraId="7967828A" w14:textId="444DC923" w:rsidR="00421FE4" w:rsidRDefault="00421FE4" w:rsidP="00421FE4">
            <w:pPr>
              <w:spacing w:before="200"/>
              <w:rPr>
                <w:rFonts w:ascii="Arial" w:hAnsi="Arial" w:cs="Arial"/>
                <w:b/>
              </w:rPr>
            </w:pPr>
            <w:r w:rsidRPr="00BC3348">
              <w:rPr>
                <w:rFonts w:ascii="Arial" w:hAnsi="Arial" w:cs="Arial"/>
                <w:b/>
              </w:rPr>
              <w:t xml:space="preserve">The </w:t>
            </w:r>
            <w:r>
              <w:rPr>
                <w:rFonts w:ascii="Arial" w:hAnsi="Arial" w:cs="Arial"/>
                <w:b/>
              </w:rPr>
              <w:t>Headteacher</w:t>
            </w:r>
            <w:r w:rsidRPr="00BC3348">
              <w:rPr>
                <w:rFonts w:ascii="Arial" w:hAnsi="Arial" w:cs="Arial"/>
                <w:b/>
              </w:rPr>
              <w:t xml:space="preserve"> is the Senior DSL and we h</w:t>
            </w:r>
            <w:r>
              <w:rPr>
                <w:rFonts w:ascii="Arial" w:hAnsi="Arial" w:cs="Arial"/>
                <w:b/>
              </w:rPr>
              <w:t xml:space="preserve">ave three </w:t>
            </w:r>
            <w:r w:rsidRPr="00BC3348">
              <w:rPr>
                <w:rFonts w:ascii="Arial" w:hAnsi="Arial" w:cs="Arial"/>
                <w:b/>
              </w:rPr>
              <w:t>deputy DSLs to support children and their families</w:t>
            </w:r>
            <w:r w:rsidR="009C7507">
              <w:rPr>
                <w:rFonts w:ascii="Arial" w:hAnsi="Arial" w:cs="Arial"/>
                <w:b/>
              </w:rPr>
              <w:t>.  The Deputy Headteacher acts as the Deputy DSL.</w:t>
            </w:r>
          </w:p>
          <w:p w14:paraId="1307EA83" w14:textId="22A00082" w:rsidR="00421FE4" w:rsidRPr="00BC3348" w:rsidRDefault="00421FE4" w:rsidP="00421FE4">
            <w:pPr>
              <w:spacing w:before="200"/>
              <w:rPr>
                <w:rFonts w:ascii="Arial" w:hAnsi="Arial" w:cs="Arial"/>
                <w:b/>
              </w:rPr>
            </w:pPr>
            <w:r>
              <w:rPr>
                <w:rFonts w:ascii="Arial" w:hAnsi="Arial" w:cs="Arial"/>
                <w:b/>
              </w:rPr>
              <w:t xml:space="preserve">The Pastoral Support worker can support our families with Early Help and by signposting to local groups agencies and services for support as well as attendance related issues. </w:t>
            </w:r>
          </w:p>
          <w:p w14:paraId="2E360338" w14:textId="759BAC9B" w:rsidR="00F32CAF" w:rsidRPr="00421FE4" w:rsidRDefault="00421FE4" w:rsidP="00421FE4">
            <w:pPr>
              <w:spacing w:before="200"/>
              <w:rPr>
                <w:rFonts w:ascii="Arial" w:hAnsi="Arial" w:cs="Arial"/>
                <w:b/>
              </w:rPr>
            </w:pPr>
            <w:r w:rsidRPr="00BC3348">
              <w:rPr>
                <w:rFonts w:ascii="Arial" w:hAnsi="Arial" w:cs="Arial"/>
                <w:b/>
              </w:rPr>
              <w:t>All staff are aware</w:t>
            </w:r>
            <w:r>
              <w:rPr>
                <w:rFonts w:ascii="Arial" w:hAnsi="Arial" w:cs="Arial"/>
                <w:b/>
              </w:rPr>
              <w:t xml:space="preserve"> </w:t>
            </w:r>
            <w:r w:rsidRPr="00BC3348">
              <w:rPr>
                <w:rFonts w:ascii="Arial" w:hAnsi="Arial" w:cs="Arial"/>
                <w:b/>
              </w:rPr>
              <w:t>of their roles and responsibilities and understan</w:t>
            </w:r>
            <w:r>
              <w:rPr>
                <w:rFonts w:ascii="Arial" w:hAnsi="Arial" w:cs="Arial"/>
                <w:b/>
              </w:rPr>
              <w:t>d that although some of the ele</w:t>
            </w:r>
            <w:r w:rsidRPr="00BC3348">
              <w:rPr>
                <w:rFonts w:ascii="Arial" w:hAnsi="Arial" w:cs="Arial"/>
                <w:b/>
              </w:rPr>
              <w:t>ments of safeguarding described within this policy may not dir</w:t>
            </w:r>
            <w:r>
              <w:rPr>
                <w:rFonts w:ascii="Arial" w:hAnsi="Arial" w:cs="Arial"/>
                <w:b/>
              </w:rPr>
              <w:t xml:space="preserve">ectly apply to our under 4s. They </w:t>
            </w:r>
            <w:r w:rsidRPr="00BC3348">
              <w:rPr>
                <w:rFonts w:ascii="Arial" w:hAnsi="Arial" w:cs="Arial"/>
                <w:b/>
              </w:rPr>
              <w:t>may have relevance to older siblings and family members</w:t>
            </w:r>
            <w:r>
              <w:rPr>
                <w:rFonts w:ascii="Arial" w:hAnsi="Arial" w:cs="Arial"/>
                <w:b/>
              </w:rPr>
              <w:t xml:space="preserve"> therefore remain part of our ‘safeguarding the whole family’ ethos</w:t>
            </w:r>
            <w:r w:rsidRPr="00BC3348">
              <w:rPr>
                <w:rFonts w:ascii="Arial" w:hAnsi="Arial" w:cs="Arial"/>
                <w:b/>
              </w:rPr>
              <w:t>.</w:t>
            </w:r>
          </w:p>
        </w:tc>
      </w:tr>
    </w:tbl>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2D0A3071" w:rsidR="00F32CAF" w:rsidRPr="00F32CAF" w:rsidRDefault="00685D03"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Pr>
          <w:rFonts w:ascii="Arial" w:eastAsia="Calibri" w:hAnsi="Arial" w:cs="Arial"/>
          <w:b/>
          <w:bCs/>
        </w:rPr>
        <w:t>Bradley Nursery School</w:t>
      </w:r>
      <w:r w:rsidR="00F32CAF" w:rsidRPr="00685D03">
        <w:rPr>
          <w:rFonts w:ascii="Arial" w:eastAsia="Calibri" w:hAnsi="Arial" w:cs="Arial"/>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5EA0C898" w:rsidR="00F32CAF" w:rsidRPr="00F32CAF" w:rsidRDefault="00685D03" w:rsidP="00317C25">
      <w:pPr>
        <w:autoSpaceDE w:val="0"/>
        <w:autoSpaceDN w:val="0"/>
        <w:adjustRightInd w:val="0"/>
        <w:spacing w:after="120" w:line="240" w:lineRule="auto"/>
        <w:rPr>
          <w:rFonts w:ascii="Arial" w:eastAsia="Calibri" w:hAnsi="Arial" w:cs="Arial"/>
          <w:color w:val="000000"/>
        </w:rPr>
      </w:pPr>
      <w:r>
        <w:rPr>
          <w:rFonts w:ascii="Arial" w:eastAsia="Calibri" w:hAnsi="Arial" w:cs="Arial"/>
          <w:b/>
          <w:bCs/>
        </w:rPr>
        <w:t>Bradley Nursery School</w:t>
      </w:r>
      <w:r w:rsidRPr="00685D03">
        <w:rPr>
          <w:rFonts w:ascii="Arial" w:eastAsia="Calibri" w:hAnsi="Arial" w:cs="Arial"/>
        </w:rPr>
        <w:t xml:space="preserve">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14:paraId="1E27FA3D" w14:textId="6CF87ACA"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lastRenderedPageBreak/>
        <w:t xml:space="preserve">This policy sets out a clear and consistent framework for delivering this </w:t>
      </w:r>
      <w:r w:rsidR="00685D03">
        <w:rPr>
          <w:rFonts w:ascii="Arial" w:eastAsia="Arial" w:hAnsi="Arial" w:cs="Arial"/>
          <w:color w:val="000000"/>
        </w:rPr>
        <w:t>promise</w:t>
      </w:r>
      <w:r w:rsidRPr="00F32CAF">
        <w:rPr>
          <w:rFonts w:ascii="Arial" w:eastAsia="Arial" w:hAnsi="Arial" w:cs="Arial"/>
          <w:color w:val="000000"/>
        </w:rPr>
        <w:t xml:space="preserve">, in line with safeguarding legislation and statutory guidance. It will be achieved by: </w:t>
      </w:r>
    </w:p>
    <w:p w14:paraId="7EB7B459" w14:textId="77777777" w:rsidR="00F32CAF" w:rsidRPr="00F32CAF"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685D03">
        <w:rPr>
          <w:rFonts w:ascii="Arial" w:eastAsia="Arial" w:hAnsi="Arial" w:cs="Arial"/>
        </w:rPr>
        <w:t xml:space="preserve">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w:t>
      </w:r>
      <w:r w:rsidRPr="00685D03">
        <w:rPr>
          <w:rFonts w:ascii="Arial" w:eastAsia="Arial" w:hAnsi="Arial" w:cs="Arial"/>
          <w:b/>
          <w:bCs/>
          <w:color w:val="000000"/>
        </w:rPr>
        <w:t>ANYONE</w:t>
      </w:r>
      <w:r w:rsidRPr="00F32CAF">
        <w:rPr>
          <w:rFonts w:ascii="Arial" w:eastAsia="Arial" w:hAnsi="Arial" w:cs="Arial"/>
          <w:color w:val="000000"/>
        </w:rPr>
        <w:t xml:space="preserve"> can make a referral and understand professional challenge. </w:t>
      </w:r>
    </w:p>
    <w:p w14:paraId="688EB164" w14:textId="77777777" w:rsidR="00F32CAF" w:rsidRPr="00F32CAF"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FC6258">
      <w:pPr>
        <w:numPr>
          <w:ilvl w:val="0"/>
          <w:numId w:val="9"/>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FC6258">
      <w:pPr>
        <w:numPr>
          <w:ilvl w:val="0"/>
          <w:numId w:val="9"/>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02065F"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Pr>
            <w:rStyle w:val="Hyperlink"/>
            <w:rFonts w:ascii="Arial" w:eastAsia="Calibri" w:hAnsi="Arial"/>
          </w:rPr>
          <w:t>https://panlancashirescp.trixonline.co.uk/contents/contents</w:t>
        </w:r>
      </w:hyperlink>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1D224250"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32318D" w:rsidRPr="0032318D">
        <w:rPr>
          <w:rFonts w:ascii="Arial" w:eastAsia="Calibri" w:hAnsi="Arial" w:cs="Arial"/>
        </w:rPr>
        <w:t>Bradley Nursery School</w:t>
      </w:r>
      <w:r w:rsidRPr="0032318D">
        <w:rPr>
          <w:rFonts w:ascii="Arial" w:eastAsia="Calibri" w:hAnsi="Arial" w:cs="Arial"/>
        </w:rPr>
        <w:t xml:space="preserve">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FC6258">
      <w:pPr>
        <w:pStyle w:val="ListParagraph"/>
        <w:numPr>
          <w:ilvl w:val="0"/>
          <w:numId w:val="38"/>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FC6258">
      <w:pPr>
        <w:pStyle w:val="ListParagraph"/>
        <w:numPr>
          <w:ilvl w:val="0"/>
          <w:numId w:val="38"/>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FC6258">
      <w:pPr>
        <w:pStyle w:val="ListParagraph"/>
        <w:numPr>
          <w:ilvl w:val="0"/>
          <w:numId w:val="38"/>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FC6258">
      <w:pPr>
        <w:pStyle w:val="ListParagraph"/>
        <w:numPr>
          <w:ilvl w:val="0"/>
          <w:numId w:val="38"/>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FC6258">
      <w:pPr>
        <w:pStyle w:val="ListParagraph"/>
        <w:numPr>
          <w:ilvl w:val="0"/>
          <w:numId w:val="38"/>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11913C9D"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r w:rsidR="00F52E10">
        <w:rPr>
          <w:rFonts w:ascii="Arial" w:eastAsia="Calibri" w:hAnsi="Arial" w:cs="Arial"/>
          <w:color w:val="000000"/>
        </w:rPr>
        <w:t xml:space="preserve"> Although some of these examples relate to older children, staff understand that our ethos is to safeguard the whole family.</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lastRenderedPageBreak/>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w:t>
      </w:r>
      <w:r w:rsidR="00874664" w:rsidRPr="00874664">
        <w:rPr>
          <w:rFonts w:ascii="Arial" w:eastAsia="Calibri" w:hAnsi="Arial" w:cs="Arial"/>
          <w:color w:val="000000"/>
        </w:rPr>
        <w:lastRenderedPageBreak/>
        <w:t xml:space="preserve">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FC6258">
      <w:pPr>
        <w:numPr>
          <w:ilvl w:val="0"/>
          <w:numId w:val="58"/>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791131B8" w14:textId="4B1CD732" w:rsidR="008464DF" w:rsidRPr="008464DF" w:rsidRDefault="00DE66B7" w:rsidP="008464DF">
      <w:pPr>
        <w:autoSpaceDE w:val="0"/>
        <w:autoSpaceDN w:val="0"/>
        <w:adjustRightInd w:val="0"/>
        <w:spacing w:after="200" w:line="276" w:lineRule="auto"/>
        <w:ind w:left="360"/>
        <w:contextualSpacing/>
        <w:jc w:val="both"/>
        <w:rPr>
          <w:rFonts w:ascii="Arial" w:eastAsia="Calibri" w:hAnsi="Arial" w:cs="Arial"/>
          <w:color w:val="000000"/>
        </w:rPr>
      </w:pPr>
      <w:r w:rsidRPr="00DE66B7">
        <w:rPr>
          <w:rFonts w:ascii="Arial" w:eastAsia="Calibri" w:hAnsi="Arial" w:cs="Arial"/>
          <w:b/>
          <w:color w:val="000000"/>
        </w:rPr>
        <w:t xml:space="preserve">This only applies to primary schools </w:t>
      </w:r>
    </w:p>
    <w:p w14:paraId="556579CA" w14:textId="10BB35F2"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Childcare (Disqualification) and Childcare (Early Years Provision Free of Charge) (Extended Entitlement) (Amendment) Regulations 2018</w:t>
      </w:r>
    </w:p>
    <w:p w14:paraId="30FE1F9D"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02065F" w:rsidP="00FC6258">
      <w:pPr>
        <w:numPr>
          <w:ilvl w:val="0"/>
          <w:numId w:val="58"/>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FC6258">
      <w:pPr>
        <w:numPr>
          <w:ilvl w:val="0"/>
          <w:numId w:val="11"/>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573B0380" w14:textId="0CB04364" w:rsidR="00F32CAF" w:rsidRPr="008464DF" w:rsidRDefault="00F32CAF" w:rsidP="00F32CAF">
      <w:pPr>
        <w:autoSpaceDE w:val="0"/>
        <w:autoSpaceDN w:val="0"/>
        <w:adjustRightInd w:val="0"/>
        <w:spacing w:after="120" w:line="240" w:lineRule="auto"/>
        <w:jc w:val="both"/>
        <w:rPr>
          <w:rFonts w:ascii="Arial" w:eastAsia="Calibri" w:hAnsi="Arial" w:cs="Arial"/>
        </w:rPr>
      </w:pPr>
      <w:r w:rsidRPr="008464DF">
        <w:rPr>
          <w:rFonts w:ascii="Arial" w:eastAsia="Calibri" w:hAnsi="Arial" w:cs="Arial"/>
        </w:rPr>
        <w:t xml:space="preserve">This policy operates in conjunction with the following school policies: </w:t>
      </w:r>
    </w:p>
    <w:p w14:paraId="0E0223EA" w14:textId="77777777" w:rsidR="00F32CAF" w:rsidRPr="008464DF" w:rsidRDefault="00F32CAF" w:rsidP="00FC6258">
      <w:pPr>
        <w:pStyle w:val="ListParagraph"/>
        <w:numPr>
          <w:ilvl w:val="1"/>
          <w:numId w:val="61"/>
        </w:numPr>
        <w:spacing w:after="200" w:line="276" w:lineRule="auto"/>
        <w:rPr>
          <w:rFonts w:cs="Arial"/>
        </w:rPr>
      </w:pPr>
      <w:r w:rsidRPr="008464DF">
        <w:rPr>
          <w:rFonts w:cs="Arial"/>
        </w:rPr>
        <w:t xml:space="preserve">School Attendance Policy </w:t>
      </w:r>
    </w:p>
    <w:p w14:paraId="03287664" w14:textId="77777777" w:rsidR="00F32CAF" w:rsidRPr="008464DF" w:rsidRDefault="00F32CAF" w:rsidP="00FC6258">
      <w:pPr>
        <w:pStyle w:val="ListParagraph"/>
        <w:numPr>
          <w:ilvl w:val="1"/>
          <w:numId w:val="61"/>
        </w:numPr>
        <w:spacing w:after="200" w:line="276" w:lineRule="auto"/>
        <w:rPr>
          <w:rFonts w:cs="Arial"/>
        </w:rPr>
      </w:pPr>
      <w:bookmarkStart w:id="4" w:name="_Roles_and_responsibilities"/>
      <w:bookmarkStart w:id="5" w:name="_Monitoring_and_review"/>
      <w:bookmarkEnd w:id="4"/>
      <w:bookmarkEnd w:id="5"/>
      <w:r w:rsidRPr="008464DF">
        <w:rPr>
          <w:rFonts w:cs="Arial"/>
        </w:rPr>
        <w:t>Prevent Duty Policy</w:t>
      </w:r>
    </w:p>
    <w:p w14:paraId="42529E83" w14:textId="77777777" w:rsidR="00F32CAF" w:rsidRPr="008464DF" w:rsidRDefault="00F32CAF" w:rsidP="00FC6258">
      <w:pPr>
        <w:pStyle w:val="ListParagraph"/>
        <w:numPr>
          <w:ilvl w:val="1"/>
          <w:numId w:val="61"/>
        </w:numPr>
        <w:spacing w:after="200" w:line="276" w:lineRule="auto"/>
        <w:rPr>
          <w:rFonts w:cs="Arial"/>
        </w:rPr>
      </w:pPr>
      <w:r w:rsidRPr="008464DF">
        <w:rPr>
          <w:rFonts w:cs="Arial"/>
        </w:rPr>
        <w:t>Anti-Bullying Policy</w:t>
      </w:r>
    </w:p>
    <w:p w14:paraId="7697ECAB" w14:textId="77777777" w:rsidR="00F32CAF" w:rsidRPr="008464DF" w:rsidRDefault="00F32CAF" w:rsidP="00FC6258">
      <w:pPr>
        <w:pStyle w:val="ListParagraph"/>
        <w:numPr>
          <w:ilvl w:val="1"/>
          <w:numId w:val="61"/>
        </w:numPr>
        <w:spacing w:after="200" w:line="276" w:lineRule="auto"/>
        <w:rPr>
          <w:rFonts w:cs="Arial"/>
        </w:rPr>
      </w:pPr>
      <w:r w:rsidRPr="008464DF">
        <w:rPr>
          <w:rFonts w:cs="Arial"/>
        </w:rPr>
        <w:t>Online Safety Policy</w:t>
      </w:r>
    </w:p>
    <w:p w14:paraId="14167205" w14:textId="3639669B" w:rsidR="00B84A8D" w:rsidRPr="008464DF" w:rsidRDefault="00B84A8D" w:rsidP="00FC6258">
      <w:pPr>
        <w:pStyle w:val="ListParagraph"/>
        <w:numPr>
          <w:ilvl w:val="1"/>
          <w:numId w:val="61"/>
        </w:numPr>
        <w:spacing w:after="200" w:line="276" w:lineRule="auto"/>
        <w:rPr>
          <w:rFonts w:cs="Arial"/>
        </w:rPr>
      </w:pPr>
      <w:r w:rsidRPr="008464DF">
        <w:rPr>
          <w:rFonts w:cs="Arial"/>
        </w:rPr>
        <w:t>Safer Recruitment Policy</w:t>
      </w:r>
    </w:p>
    <w:p w14:paraId="0C494637" w14:textId="77777777" w:rsidR="00F32CAF" w:rsidRPr="008464DF" w:rsidRDefault="00F32CAF" w:rsidP="00FC6258">
      <w:pPr>
        <w:pStyle w:val="ListParagraph"/>
        <w:numPr>
          <w:ilvl w:val="1"/>
          <w:numId w:val="61"/>
        </w:numPr>
        <w:spacing w:after="200" w:line="276" w:lineRule="auto"/>
        <w:rPr>
          <w:rFonts w:cs="Arial"/>
        </w:rPr>
      </w:pPr>
      <w:r w:rsidRPr="008464DF">
        <w:rPr>
          <w:rFonts w:cs="Arial"/>
        </w:rPr>
        <w:t xml:space="preserve">Whistleblowing Policy </w:t>
      </w:r>
    </w:p>
    <w:p w14:paraId="07CF64FF" w14:textId="6F26514C" w:rsidR="00F32CAF" w:rsidRPr="008464DF" w:rsidRDefault="00F32CAF" w:rsidP="00FC6258">
      <w:pPr>
        <w:pStyle w:val="ListParagraph"/>
        <w:numPr>
          <w:ilvl w:val="1"/>
          <w:numId w:val="61"/>
        </w:numPr>
        <w:spacing w:after="200" w:line="276" w:lineRule="auto"/>
        <w:rPr>
          <w:rFonts w:cs="Arial"/>
        </w:rPr>
      </w:pPr>
      <w:r w:rsidRPr="008464DF">
        <w:rPr>
          <w:rFonts w:cs="Arial"/>
        </w:rPr>
        <w:t xml:space="preserve">Staff Code of Conduct </w:t>
      </w:r>
    </w:p>
    <w:p w14:paraId="3A623A5E" w14:textId="0DD732AC" w:rsidR="00F32CAF" w:rsidRPr="008464DF" w:rsidRDefault="008464DF" w:rsidP="00FC6258">
      <w:pPr>
        <w:pStyle w:val="ListParagraph"/>
        <w:numPr>
          <w:ilvl w:val="1"/>
          <w:numId w:val="61"/>
        </w:numPr>
        <w:spacing w:after="200" w:line="276" w:lineRule="auto"/>
        <w:rPr>
          <w:rFonts w:cs="Arial"/>
        </w:rPr>
      </w:pPr>
      <w:r w:rsidRPr="008464DF">
        <w:rPr>
          <w:rFonts w:cs="Arial"/>
        </w:rPr>
        <w:t xml:space="preserve">Positive </w:t>
      </w:r>
      <w:r w:rsidR="00F32CAF" w:rsidRPr="008464DF">
        <w:rPr>
          <w:rFonts w:cs="Arial"/>
        </w:rPr>
        <w:t xml:space="preserve">Behaviour </w:t>
      </w:r>
      <w:r w:rsidRPr="008464DF">
        <w:rPr>
          <w:rFonts w:cs="Arial"/>
        </w:rPr>
        <w:t xml:space="preserve">and </w:t>
      </w:r>
      <w:r w:rsidR="00F32CAF" w:rsidRPr="008464DF">
        <w:rPr>
          <w:rFonts w:cs="Arial"/>
        </w:rPr>
        <w:t>Relationships Policy</w:t>
      </w:r>
    </w:p>
    <w:p w14:paraId="6565F6AC" w14:textId="2378488E" w:rsidR="00F32CAF" w:rsidRPr="008464DF" w:rsidRDefault="00F32CAF" w:rsidP="00FC6258">
      <w:pPr>
        <w:pStyle w:val="ListParagraph"/>
        <w:numPr>
          <w:ilvl w:val="1"/>
          <w:numId w:val="61"/>
        </w:numPr>
        <w:spacing w:after="200" w:line="276" w:lineRule="auto"/>
        <w:rPr>
          <w:rFonts w:cs="Arial"/>
        </w:rPr>
      </w:pPr>
      <w:r w:rsidRPr="008464DF">
        <w:rPr>
          <w:rFonts w:cs="Arial"/>
        </w:rPr>
        <w:t xml:space="preserve">Managing pupils with medical conditions </w:t>
      </w:r>
      <w:r w:rsidR="008464DF" w:rsidRPr="008464DF">
        <w:rPr>
          <w:rFonts w:cs="Arial"/>
        </w:rPr>
        <w:t>P</w:t>
      </w:r>
      <w:r w:rsidRPr="008464DF">
        <w:rPr>
          <w:rFonts w:cs="Arial"/>
        </w:rPr>
        <w:t>olicy</w:t>
      </w:r>
    </w:p>
    <w:p w14:paraId="39836BBB" w14:textId="3979A6E5" w:rsidR="008464DF" w:rsidRPr="008464DF" w:rsidRDefault="008464DF" w:rsidP="00FC6258">
      <w:pPr>
        <w:pStyle w:val="ListParagraph"/>
        <w:numPr>
          <w:ilvl w:val="1"/>
          <w:numId w:val="61"/>
        </w:numPr>
        <w:spacing w:after="200" w:line="276" w:lineRule="auto"/>
        <w:rPr>
          <w:rFonts w:cs="Arial"/>
        </w:rPr>
      </w:pPr>
      <w:r w:rsidRPr="008464DF">
        <w:rPr>
          <w:rFonts w:cs="Arial"/>
        </w:rPr>
        <w:t>Intimate care Policy</w:t>
      </w:r>
    </w:p>
    <w:p w14:paraId="04A873D2" w14:textId="29A26473" w:rsidR="008464DF" w:rsidRPr="008464DF" w:rsidRDefault="008464DF" w:rsidP="00FC6258">
      <w:pPr>
        <w:pStyle w:val="ListParagraph"/>
        <w:numPr>
          <w:ilvl w:val="1"/>
          <w:numId w:val="61"/>
        </w:numPr>
        <w:spacing w:after="200" w:line="276" w:lineRule="auto"/>
        <w:rPr>
          <w:rFonts w:cs="Arial"/>
        </w:rPr>
      </w:pPr>
      <w:r w:rsidRPr="008464DF">
        <w:rPr>
          <w:rFonts w:cs="Arial"/>
        </w:rPr>
        <w:t>Managing medicines Policy</w:t>
      </w:r>
    </w:p>
    <w:p w14:paraId="7D98E76A" w14:textId="77777777" w:rsidR="008464DF" w:rsidRDefault="00F32CAF" w:rsidP="00FC6258">
      <w:pPr>
        <w:pStyle w:val="ListParagraph"/>
        <w:numPr>
          <w:ilvl w:val="1"/>
          <w:numId w:val="61"/>
        </w:numPr>
        <w:spacing w:after="200" w:line="276" w:lineRule="auto"/>
        <w:rPr>
          <w:rFonts w:cs="Arial"/>
        </w:rPr>
      </w:pPr>
      <w:r w:rsidRPr="008464DF">
        <w:rPr>
          <w:rFonts w:cs="Arial"/>
        </w:rPr>
        <w:t xml:space="preserve">Child-on-Child abuse </w:t>
      </w:r>
      <w:r w:rsidR="008464DF" w:rsidRPr="008464DF">
        <w:rPr>
          <w:rFonts w:cs="Arial"/>
        </w:rPr>
        <w:t>P</w:t>
      </w:r>
      <w:r w:rsidRPr="008464DF">
        <w:rPr>
          <w:rFonts w:cs="Arial"/>
        </w:rPr>
        <w:t>olicy</w:t>
      </w:r>
    </w:p>
    <w:p w14:paraId="7BB6D38D" w14:textId="77777777" w:rsidR="008464DF" w:rsidRDefault="00F32CAF" w:rsidP="00FC6258">
      <w:pPr>
        <w:pStyle w:val="ListParagraph"/>
        <w:numPr>
          <w:ilvl w:val="1"/>
          <w:numId w:val="61"/>
        </w:numPr>
        <w:spacing w:after="200" w:line="276" w:lineRule="auto"/>
        <w:rPr>
          <w:rFonts w:cs="Arial"/>
          <w:color w:val="auto"/>
        </w:rPr>
      </w:pPr>
      <w:r w:rsidRPr="008464DF">
        <w:rPr>
          <w:rFonts w:cs="Arial"/>
          <w:color w:val="auto"/>
        </w:rPr>
        <w:t>Low-level Safeguarding Concerns Polic</w:t>
      </w:r>
      <w:r w:rsidR="008464DF">
        <w:rPr>
          <w:rFonts w:cs="Arial"/>
          <w:color w:val="auto"/>
        </w:rPr>
        <w:t>y</w:t>
      </w:r>
    </w:p>
    <w:p w14:paraId="103C9EED" w14:textId="1DA27031" w:rsidR="00F32CAF" w:rsidRPr="008464DF" w:rsidRDefault="00F32CAF" w:rsidP="00FC6258">
      <w:pPr>
        <w:pStyle w:val="ListParagraph"/>
        <w:numPr>
          <w:ilvl w:val="1"/>
          <w:numId w:val="61"/>
        </w:numPr>
        <w:spacing w:after="200" w:line="276" w:lineRule="auto"/>
        <w:rPr>
          <w:rFonts w:cs="Arial"/>
          <w:color w:val="auto"/>
        </w:rPr>
      </w:pPr>
      <w:r w:rsidRPr="008464DF">
        <w:rPr>
          <w:rFonts w:cs="Arial"/>
          <w:color w:val="auto"/>
        </w:rPr>
        <w:t>Complaints Policy</w:t>
      </w: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C6258">
      <w:pPr>
        <w:numPr>
          <w:ilvl w:val="0"/>
          <w:numId w:val="39"/>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C6258">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C6258">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13A7BF5E"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Pr="002A2BC8">
        <w:rPr>
          <w:rFonts w:ascii="Arial" w:eastAsia="Calibri" w:hAnsi="Arial" w:cs="Arial"/>
          <w:b/>
          <w:bCs/>
        </w:rPr>
        <w:t xml:space="preserve">governing body </w:t>
      </w:r>
      <w:r w:rsidRPr="00F32CAF">
        <w:rPr>
          <w:rFonts w:ascii="Arial" w:eastAsia="Calibri" w:hAnsi="Arial" w:cs="Arial"/>
          <w:b/>
          <w:bCs/>
          <w:color w:val="000000"/>
        </w:rPr>
        <w:t>has a duty to:</w:t>
      </w:r>
    </w:p>
    <w:p w14:paraId="35AEE216"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6571CD14"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Pr="002A2BC8">
        <w:rPr>
          <w:rFonts w:ascii="Arial" w:eastAsia="Calibri" w:hAnsi="Arial" w:cs="Arial"/>
          <w:b/>
          <w:bCs/>
        </w:rPr>
        <w:t>named Governor takes leadership responsibility</w:t>
      </w:r>
      <w:r w:rsidR="00BD43BB" w:rsidRPr="002A2BC8">
        <w:rPr>
          <w:rFonts w:ascii="Arial" w:eastAsia="Calibri" w:hAnsi="Arial" w:cs="Arial"/>
          <w:b/>
          <w:bCs/>
        </w:rPr>
        <w:t xml:space="preserve"> (</w:t>
      </w:r>
      <w:r w:rsidR="002A2BC8">
        <w:rPr>
          <w:rFonts w:ascii="Arial" w:eastAsia="Calibri" w:hAnsi="Arial" w:cs="Arial"/>
          <w:b/>
          <w:bCs/>
        </w:rPr>
        <w:t>Sue Nike</w:t>
      </w:r>
      <w:r w:rsidR="00BD43BB" w:rsidRPr="002A2BC8">
        <w:rPr>
          <w:rFonts w:ascii="Arial" w:eastAsia="Calibri" w:hAnsi="Arial" w:cs="Arial"/>
          <w:b/>
          <w:bCs/>
        </w:rPr>
        <w:t xml:space="preserve">) </w:t>
      </w:r>
      <w:r w:rsidRPr="002A2BC8">
        <w:rPr>
          <w:rFonts w:ascii="Arial" w:eastAsia="Calibri" w:hAnsi="Arial" w:cs="Arial"/>
        </w:rPr>
        <w:t xml:space="preserve"> </w:t>
      </w:r>
      <w:r w:rsidRPr="00F32CAF">
        <w:rPr>
          <w:rFonts w:ascii="Arial" w:eastAsia="Calibri" w:hAnsi="Arial" w:cs="Arial"/>
          <w:color w:val="000000"/>
        </w:rPr>
        <w:t xml:space="preserve">for safeguarding arrangements and receives appropriate training in the management of safeguarding </w:t>
      </w:r>
    </w:p>
    <w:p w14:paraId="698546F9"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7BDC5E41"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092EF3B3"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and  that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regularly reviewing their effectiveness, understanding those children that are potentially at greater risk of harm, along with the proportionality of costs versus safeguarding risks</w:t>
      </w:r>
      <w:r w:rsidR="00A759C1">
        <w:rPr>
          <w:rFonts w:ascii="Arial" w:eastAsia="Calibri" w:hAnsi="Arial" w:cs="Arial"/>
          <w:color w:val="FF0000"/>
        </w:rPr>
        <w:t xml:space="preserve"> </w:t>
      </w:r>
    </w:p>
    <w:p w14:paraId="13FC2195" w14:textId="2FFE4CB6"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r w:rsidR="004D09B6">
        <w:rPr>
          <w:rFonts w:ascii="Arial" w:eastAsia="Calibri" w:hAnsi="Arial" w:cs="Arial"/>
          <w:color w:val="000000"/>
        </w:rPr>
        <w:t>. (NB This will be actioned irrespective of the non-statutory nature of Nursery Education)</w:t>
      </w:r>
    </w:p>
    <w:p w14:paraId="4AA11E14" w14:textId="4462E0DA"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FC6258">
      <w:pPr>
        <w:numPr>
          <w:ilvl w:val="0"/>
          <w:numId w:val="39"/>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FC6258">
      <w:pPr>
        <w:numPr>
          <w:ilvl w:val="0"/>
          <w:numId w:val="39"/>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FC6258">
      <w:pPr>
        <w:numPr>
          <w:ilvl w:val="0"/>
          <w:numId w:val="39"/>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FC6258">
      <w:pPr>
        <w:numPr>
          <w:ilvl w:val="0"/>
          <w:numId w:val="39"/>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3D2AA5FD" w:rsidR="00F32CAF" w:rsidRPr="00F32CAF" w:rsidRDefault="00F32CAF" w:rsidP="00FC6258">
      <w:pPr>
        <w:numPr>
          <w:ilvl w:val="0"/>
          <w:numId w:val="13"/>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4D09B6">
        <w:rPr>
          <w:rFonts w:ascii="Arial" w:eastAsia="Calibri" w:hAnsi="Arial" w:cs="Arial"/>
        </w:rPr>
        <w:t xml:space="preserve">Deputy DSL's/ Pastoral </w:t>
      </w:r>
      <w:r w:rsidR="004D09B6">
        <w:rPr>
          <w:rFonts w:ascii="Arial" w:eastAsia="Calibri" w:hAnsi="Arial" w:cs="Arial"/>
        </w:rPr>
        <w:t xml:space="preserve">Support </w:t>
      </w:r>
      <w:r w:rsidRPr="004D09B6">
        <w:rPr>
          <w:rFonts w:ascii="Arial" w:eastAsia="Calibri" w:hAnsi="Arial" w:cs="Arial"/>
        </w:rPr>
        <w:t>Govern</w:t>
      </w:r>
      <w:r w:rsidR="004D09B6">
        <w:rPr>
          <w:rFonts w:ascii="Arial" w:eastAsia="Calibri" w:hAnsi="Arial" w:cs="Arial"/>
        </w:rPr>
        <w:t xml:space="preserve">ors and </w:t>
      </w:r>
      <w:r w:rsidR="00A5198A" w:rsidRPr="004D09B6">
        <w:rPr>
          <w:rFonts w:ascii="Arial" w:eastAsia="Calibri" w:hAnsi="Arial" w:cs="Arial"/>
        </w:rPr>
        <w:t>Staff</w:t>
      </w:r>
    </w:p>
    <w:p w14:paraId="2AF8E26E"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6941E251"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7CD87761"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526AC77D" w14:textId="71B3F348" w:rsidR="00CD7352" w:rsidRDefault="001A6409"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Prior to any holiday periods, the DSL or pastoral Support worker will</w:t>
      </w:r>
      <w:r w:rsidR="00383D86">
        <w:rPr>
          <w:rFonts w:ascii="Arial" w:eastAsia="Calibri" w:hAnsi="Arial" w:cs="Arial"/>
          <w:color w:val="000000"/>
        </w:rPr>
        <w:t xml:space="preserve"> consider the needs of any families currently receiving early help or additional support.</w:t>
      </w:r>
      <w:r w:rsidR="005A7189">
        <w:rPr>
          <w:rFonts w:ascii="Arial" w:eastAsia="Calibri" w:hAnsi="Arial" w:cs="Arial"/>
          <w:color w:val="000000"/>
        </w:rPr>
        <w:t xml:space="preserve">  Where appropriate, discussions will take place with parents and carers to ensure families are signposted to safe peop</w:t>
      </w:r>
      <w:r w:rsidR="00E47869">
        <w:rPr>
          <w:rFonts w:ascii="Arial" w:eastAsia="Calibri" w:hAnsi="Arial" w:cs="Arial"/>
          <w:color w:val="000000"/>
        </w:rPr>
        <w:t>l</w:t>
      </w:r>
      <w:r w:rsidR="005A7189">
        <w:rPr>
          <w:rFonts w:ascii="Arial" w:eastAsia="Calibri" w:hAnsi="Arial" w:cs="Arial"/>
          <w:color w:val="000000"/>
        </w:rPr>
        <w:t>e</w:t>
      </w:r>
      <w:r w:rsidR="00E47869">
        <w:rPr>
          <w:rFonts w:ascii="Arial" w:eastAsia="Calibri" w:hAnsi="Arial" w:cs="Arial"/>
          <w:color w:val="000000"/>
        </w:rPr>
        <w:t xml:space="preserve">, agencies and community contacts they can access during school closure periods. </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52CFF25E" w:rsidR="00F32CAF" w:rsidRPr="00F32CAF" w:rsidRDefault="004D09B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
          <w:bCs/>
        </w:rPr>
        <w:t>Bradley Nursery School</w:t>
      </w:r>
      <w:r w:rsidR="00F32CAF" w:rsidRPr="004D09B6">
        <w:rPr>
          <w:rFonts w:ascii="Arial" w:eastAsia="Calibri" w:hAnsi="Arial" w:cs="Arial"/>
        </w:rPr>
        <w:t xml:space="preserve"> </w:t>
      </w:r>
      <w:r w:rsidR="00F32CAF" w:rsidRPr="00F32CAF">
        <w:rPr>
          <w:rFonts w:ascii="Arial" w:eastAsia="Calibri" w:hAnsi="Arial" w:cs="Arial"/>
          <w:color w:val="000000"/>
        </w:rPr>
        <w:t xml:space="preserve">recognises that Deputy DSL's must be trained to same standard as the DSL. </w:t>
      </w:r>
    </w:p>
    <w:p w14:paraId="7E217D33" w14:textId="4DC94C1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Pr="004B458B">
        <w:rPr>
          <w:rFonts w:ascii="Arial" w:eastAsia="Calibri" w:hAnsi="Arial" w:cs="Arial"/>
        </w:rPr>
        <w:t xml:space="preserve">In our setting, this </w:t>
      </w:r>
      <w:r w:rsidR="004B458B" w:rsidRPr="004B458B">
        <w:rPr>
          <w:rFonts w:ascii="Arial" w:eastAsia="Calibri" w:hAnsi="Arial" w:cs="Arial"/>
        </w:rPr>
        <w:t>is the Headteacher.</w:t>
      </w:r>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0" w:name="_[Updated]_Multi-agency_working"/>
      <w:bookmarkEnd w:id="10"/>
      <w:r w:rsidRPr="00F32CAF">
        <w:rPr>
          <w:rFonts w:ascii="Arial" w:eastAsia="Times New Roman" w:hAnsi="Arial" w:cs="Arial"/>
          <w:b/>
          <w:bCs/>
          <w:lang w:eastAsia="en-GB"/>
        </w:rPr>
        <w:t>Training and Induction</w:t>
      </w:r>
    </w:p>
    <w:p w14:paraId="61324CE1" w14:textId="138B9A59" w:rsidR="00F32CAF" w:rsidRPr="00F32CAF" w:rsidRDefault="004B458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
          <w:bCs/>
        </w:rPr>
        <w:t>Bradley Nursery School</w:t>
      </w:r>
      <w:r w:rsidR="00F32CAF" w:rsidRPr="004B458B">
        <w:rPr>
          <w:rFonts w:ascii="Arial" w:eastAsia="Calibri" w:hAnsi="Arial" w:cs="Arial"/>
        </w:rPr>
        <w:t xml:space="preserve"> </w:t>
      </w:r>
      <w:r w:rsidR="00F32CAF" w:rsidRPr="00F32CAF">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20EBBE5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0DE4F925" w14:textId="77777777"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The Child Protection and Safeguarding Policy</w:t>
      </w:r>
    </w:p>
    <w:p w14:paraId="2436B39F" w14:textId="7AFA2221"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Child-On-Child Abuse procedures</w:t>
      </w:r>
    </w:p>
    <w:p w14:paraId="6195908F" w14:textId="77777777"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The Staff Code of Conduct</w:t>
      </w:r>
    </w:p>
    <w:p w14:paraId="41D7A7D3" w14:textId="30568577"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Part one and Annex B of ‘Keeping children safe in education’ (KCSIE 202</w:t>
      </w:r>
      <w:r w:rsidR="00F54B46" w:rsidRPr="004B458B">
        <w:rPr>
          <w:rFonts w:ascii="Arial" w:eastAsia="Calibri" w:hAnsi="Arial" w:cs="Arial"/>
        </w:rPr>
        <w:t>5</w:t>
      </w:r>
      <w:r w:rsidRPr="004B458B">
        <w:rPr>
          <w:rFonts w:ascii="Arial" w:eastAsia="Calibri" w:hAnsi="Arial" w:cs="Arial"/>
        </w:rPr>
        <w:t xml:space="preserve">) </w:t>
      </w:r>
    </w:p>
    <w:p w14:paraId="094E1662" w14:textId="4F87C950"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 xml:space="preserve">The </w:t>
      </w:r>
      <w:r w:rsidR="004B458B">
        <w:rPr>
          <w:rFonts w:ascii="Arial" w:eastAsia="Calibri" w:hAnsi="Arial" w:cs="Arial"/>
        </w:rPr>
        <w:t xml:space="preserve">Positive Relationships and </w:t>
      </w:r>
      <w:r w:rsidRPr="004B458B">
        <w:rPr>
          <w:rFonts w:ascii="Arial" w:eastAsia="Calibri" w:hAnsi="Arial" w:cs="Arial"/>
        </w:rPr>
        <w:t>Behaviour Policy</w:t>
      </w:r>
    </w:p>
    <w:p w14:paraId="13BD6115" w14:textId="77777777"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The School Attendance Policy, including the safeguarding response to children who have unexplained absences or go missing from education</w:t>
      </w:r>
    </w:p>
    <w:p w14:paraId="63420DF0" w14:textId="77777777"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Appropriate child protection and safeguarding training, including online safety training</w:t>
      </w:r>
    </w:p>
    <w:p w14:paraId="781D8993" w14:textId="77777777"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Information about the role and identity of the DSL and deputy DSL(s)</w:t>
      </w:r>
    </w:p>
    <w:p w14:paraId="6686839E" w14:textId="77777777" w:rsid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eastAsia="Calibri" w:hAnsi="Arial" w:cs="Arial"/>
        </w:rPr>
        <w:t xml:space="preserve">How to record concerns in your setting. </w:t>
      </w:r>
    </w:p>
    <w:p w14:paraId="7C7F9C06" w14:textId="26AD6EF5" w:rsidR="00F32CAF" w:rsidRPr="004B458B"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4B458B">
        <w:rPr>
          <w:rFonts w:ascii="Arial" w:hAnsi="Arial" w:cs="Arial"/>
          <w:i/>
          <w:iCs/>
        </w:rPr>
        <w:t>Records will be kept of all inductions</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6844CB4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4B458B">
        <w:rPr>
          <w:rFonts w:ascii="Arial" w:eastAsia="Calibri" w:hAnsi="Arial" w:cs="Arial"/>
          <w:b/>
          <w:bCs/>
        </w:rPr>
        <w:t>Bradley Nursery School</w:t>
      </w:r>
      <w:r w:rsidRPr="004B458B">
        <w:rPr>
          <w:rFonts w:ascii="Arial" w:eastAsia="Calibri" w:hAnsi="Arial" w:cs="Arial"/>
        </w:rPr>
        <w:t xml:space="preserve"> </w:t>
      </w:r>
      <w:r w:rsidRPr="00F32CAF">
        <w:rPr>
          <w:rFonts w:ascii="Arial" w:eastAsia="Calibri" w:hAnsi="Arial" w:cs="Arial"/>
          <w:color w:val="000000"/>
        </w:rPr>
        <w:t xml:space="preserve">recognises the need to ensure continual, effective training to staff and other stakeholders. We will ensure:- </w:t>
      </w:r>
    </w:p>
    <w:p w14:paraId="5795C359" w14:textId="2D2622DC" w:rsidR="00F32CAF" w:rsidRPr="00F32CAF" w:rsidRDefault="00F32CAF" w:rsidP="00FC6258">
      <w:pPr>
        <w:numPr>
          <w:ilvl w:val="0"/>
          <w:numId w:val="49"/>
        </w:numPr>
        <w:autoSpaceDE w:val="0"/>
        <w:autoSpaceDN w:val="0"/>
        <w:adjustRightInd w:val="0"/>
        <w:spacing w:after="0" w:line="276" w:lineRule="auto"/>
        <w:contextualSpacing/>
        <w:rPr>
          <w:rFonts w:ascii="Arial" w:eastAsia="Calibri" w:hAnsi="Arial" w:cs="Arial"/>
          <w:bCs/>
          <w:color w:val="000000"/>
        </w:rPr>
      </w:pPr>
      <w:r w:rsidRPr="00F32CAF">
        <w:rPr>
          <w:rFonts w:ascii="Arial" w:eastAsia="Calibri" w:hAnsi="Arial" w:cs="Arial"/>
          <w:bCs/>
          <w:color w:val="000000"/>
        </w:rPr>
        <w:t>ALL staff, Governors and volunteers will receive</w:t>
      </w:r>
      <w:r w:rsidR="00BB0CB8">
        <w:rPr>
          <w:rFonts w:ascii="Arial" w:eastAsia="Calibri" w:hAnsi="Arial" w:cs="Arial"/>
          <w:bCs/>
          <w:color w:val="000000"/>
        </w:rPr>
        <w:t xml:space="preserve"> a </w:t>
      </w:r>
      <w:r w:rsidRPr="00F32CAF">
        <w:rPr>
          <w:rFonts w:ascii="Arial" w:eastAsia="Calibri" w:hAnsi="Arial" w:cs="Arial"/>
          <w:bCs/>
          <w:color w:val="000000"/>
        </w:rPr>
        <w:t>Safeguarding</w:t>
      </w:r>
      <w:r w:rsidR="00BB0CB8">
        <w:rPr>
          <w:rFonts w:ascii="Arial" w:eastAsia="Calibri" w:hAnsi="Arial" w:cs="Arial"/>
          <w:bCs/>
          <w:color w:val="000000"/>
        </w:rPr>
        <w:t xml:space="preserve"> update</w:t>
      </w:r>
      <w:r w:rsidRPr="00F32CAF">
        <w:rPr>
          <w:rFonts w:ascii="Arial" w:eastAsia="Calibri" w:hAnsi="Arial" w:cs="Arial"/>
          <w:bCs/>
          <w:color w:val="000000"/>
        </w:rPr>
        <w:t xml:space="preserve"> (at least) annually</w:t>
      </w:r>
      <w:r w:rsidR="00BB0CB8">
        <w:rPr>
          <w:rFonts w:ascii="Arial" w:eastAsia="Calibri" w:hAnsi="Arial" w:cs="Arial"/>
          <w:bCs/>
          <w:color w:val="000000"/>
        </w:rPr>
        <w:t xml:space="preserve"> and full training bianually</w:t>
      </w:r>
    </w:p>
    <w:p w14:paraId="27740FCA" w14:textId="77777777" w:rsidR="00F32CAF" w:rsidRPr="00F32CAF"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12C96324" w:rsidR="00F32CAF" w:rsidRPr="00F32CAF"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by the </w:t>
      </w:r>
      <w:r w:rsidR="004B458B" w:rsidRPr="004B458B">
        <w:rPr>
          <w:rFonts w:ascii="Arial" w:eastAsia="Calibri" w:hAnsi="Arial" w:cs="Arial"/>
          <w:bCs/>
        </w:rPr>
        <w:t xml:space="preserve">Headteacher / </w:t>
      </w:r>
      <w:r w:rsidRPr="004B458B">
        <w:rPr>
          <w:rFonts w:ascii="Arial" w:eastAsia="Calibri" w:hAnsi="Arial" w:cs="Arial"/>
          <w:bCs/>
        </w:rPr>
        <w:t xml:space="preserve">DSL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C6258">
      <w:pPr>
        <w:numPr>
          <w:ilvl w:val="0"/>
          <w:numId w:val="40"/>
        </w:numPr>
        <w:autoSpaceDE w:val="0"/>
        <w:autoSpaceDN w:val="0"/>
        <w:adjustRightInd w:val="0"/>
        <w:spacing w:after="0" w:line="276" w:lineRule="auto"/>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C6258">
      <w:pPr>
        <w:numPr>
          <w:ilvl w:val="0"/>
          <w:numId w:val="40"/>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C6258">
      <w:pPr>
        <w:numPr>
          <w:ilvl w:val="0"/>
          <w:numId w:val="40"/>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4B458B">
      <w:pPr>
        <w:autoSpaceDE w:val="0"/>
        <w:autoSpaceDN w:val="0"/>
        <w:adjustRightInd w:val="0"/>
        <w:spacing w:after="200" w:line="276" w:lineRule="auto"/>
        <w:ind w:left="360"/>
        <w:contextualSpacing/>
        <w:rPr>
          <w:rFonts w:ascii="Arial" w:eastAsia="Calibri" w:hAnsi="Arial" w:cs="Arial"/>
          <w:bCs/>
          <w:color w:val="000000"/>
        </w:rPr>
      </w:pPr>
    </w:p>
    <w:p w14:paraId="0815D26A" w14:textId="3734A9CA" w:rsidR="00565850" w:rsidRPr="00565850" w:rsidRDefault="00103883" w:rsidP="004B458B">
      <w:pPr>
        <w:autoSpaceDE w:val="0"/>
        <w:autoSpaceDN w:val="0"/>
        <w:adjustRightInd w:val="0"/>
        <w:spacing w:after="200" w:line="276" w:lineRule="auto"/>
        <w:contextualSpacing/>
        <w:rPr>
          <w:rFonts w:ascii="Arial" w:eastAsia="Calibri" w:hAnsi="Arial" w:cs="Arial"/>
          <w:color w:val="000000"/>
        </w:rPr>
      </w:pPr>
      <w:r>
        <w:rPr>
          <w:rFonts w:ascii="Arial" w:eastAsia="Calibri" w:hAnsi="Arial" w:cs="Arial"/>
          <w:b/>
          <w:bCs/>
        </w:rPr>
        <w:t>Bradley Nursery School</w:t>
      </w:r>
      <w:r w:rsidR="00565850" w:rsidRPr="00103883">
        <w:rPr>
          <w:rFonts w:ascii="Arial" w:eastAsia="Calibri" w:hAnsi="Arial" w:cs="Arial"/>
        </w:rPr>
        <w:t xml:space="preserve"> </w:t>
      </w:r>
      <w:r w:rsidR="00565850">
        <w:rPr>
          <w:rFonts w:ascii="Arial" w:eastAsia="Calibri" w:hAnsi="Arial" w:cs="Arial"/>
          <w:color w:val="000000"/>
        </w:rPr>
        <w:t xml:space="preserve">has due regards to the </w:t>
      </w:r>
      <w:r w:rsidR="00565850" w:rsidRPr="00565850">
        <w:rPr>
          <w:rFonts w:ascii="Arial" w:eastAsia="Calibri" w:hAnsi="Arial" w:cs="Arial"/>
          <w:color w:val="000000"/>
        </w:rPr>
        <w:t xml:space="preserve">safeguarding requirements in the </w:t>
      </w:r>
      <w:hyperlink r:id="rId13"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527B0864" w:rsidR="00F32CAF" w:rsidRDefault="0010388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
          <w:bCs/>
        </w:rPr>
        <w:t>Bradley Nursery School</w:t>
      </w:r>
      <w:r w:rsidR="00F32CAF" w:rsidRPr="00103883">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14:paraId="28B6E3CA" w14:textId="77777777" w:rsidR="00103883" w:rsidRPr="00F32CAF" w:rsidRDefault="00103883" w:rsidP="00F32CAF">
      <w:pPr>
        <w:autoSpaceDE w:val="0"/>
        <w:autoSpaceDN w:val="0"/>
        <w:adjustRightInd w:val="0"/>
        <w:spacing w:after="120" w:line="240" w:lineRule="auto"/>
        <w:jc w:val="both"/>
        <w:rPr>
          <w:rFonts w:ascii="Arial" w:eastAsia="Calibri" w:hAnsi="Arial" w:cs="Arial"/>
          <w:color w:val="000000"/>
        </w:rPr>
      </w:pPr>
    </w:p>
    <w:p w14:paraId="0C16AD04" w14:textId="0B4D8FEE" w:rsidR="006436D3" w:rsidRPr="00F32CAF" w:rsidRDefault="00F32CAF" w:rsidP="00103883">
      <w:p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Early_help"/>
      <w:bookmarkEnd w:id="11"/>
      <w:r w:rsidRPr="00F32CAF">
        <w:rPr>
          <w:rFonts w:ascii="Arial" w:eastAsia="Times New Roman" w:hAnsi="Arial" w:cs="Arial"/>
          <w:b/>
          <w:bCs/>
          <w:lang w:eastAsia="en-GB"/>
        </w:rPr>
        <w:t xml:space="preserve"> Early help</w:t>
      </w:r>
    </w:p>
    <w:p w14:paraId="2F629A38" w14:textId="5E605A4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103883">
        <w:rPr>
          <w:rFonts w:ascii="Arial" w:eastAsia="Calibri" w:hAnsi="Arial" w:cs="Arial"/>
          <w:b/>
          <w:bCs/>
        </w:rPr>
        <w:t>Bradley Nursery School</w:t>
      </w:r>
      <w:r w:rsidRPr="00103883">
        <w:rPr>
          <w:rFonts w:ascii="Arial" w:eastAsia="Calibri" w:hAnsi="Arial" w:cs="Arial"/>
        </w:rPr>
        <w:t xml:space="preserve"> </w:t>
      </w:r>
      <w:r w:rsidRPr="00F32CAF">
        <w:rPr>
          <w:rFonts w:ascii="Arial" w:eastAsia="Calibri" w:hAnsi="Arial" w:cs="Arial"/>
          <w:color w:val="000000"/>
        </w:rPr>
        <w:t>recognise that any professional can provide early help</w:t>
      </w:r>
      <w:r w:rsidRPr="00F32CAF">
        <w:rPr>
          <w:rFonts w:ascii="Arial" w:eastAsia="Calibri" w:hAnsi="Arial" w:cs="Arial"/>
          <w:color w:val="FF0000"/>
        </w:rPr>
        <w:t xml:space="preserve">. </w:t>
      </w:r>
      <w:r w:rsidR="00103883" w:rsidRPr="00103883">
        <w:rPr>
          <w:rFonts w:ascii="Arial" w:eastAsia="Calibri" w:hAnsi="Arial" w:cs="Arial"/>
        </w:rPr>
        <w:t xml:space="preserve">However, internal referrals to our Pastoral Support will be made where more specific support is required.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FC6258">
      <w:pPr>
        <w:numPr>
          <w:ilvl w:val="0"/>
          <w:numId w:val="27"/>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FC6258">
      <w:pPr>
        <w:numPr>
          <w:ilvl w:val="0"/>
          <w:numId w:val="27"/>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05400A17" w:rsidR="00B87695" w:rsidRDefault="00281316"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62ECCA5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103883">
        <w:rPr>
          <w:rFonts w:ascii="Arial" w:eastAsia="Calibri" w:hAnsi="Arial" w:cs="Arial"/>
        </w:rPr>
        <w:t>The DSL</w:t>
      </w:r>
      <w:r w:rsidR="00103883">
        <w:rPr>
          <w:rFonts w:ascii="Arial" w:eastAsia="Calibri" w:hAnsi="Arial" w:cs="Arial"/>
          <w:color w:val="FF0000"/>
        </w:rPr>
        <w:t xml:space="preserve"> </w:t>
      </w:r>
      <w:r w:rsidR="00103883">
        <w:rPr>
          <w:rFonts w:ascii="Arial" w:eastAsia="Calibri" w:hAnsi="Arial" w:cs="Arial"/>
        </w:rPr>
        <w:t>or Pastoral Support worker</w:t>
      </w:r>
      <w:r w:rsidRPr="00103883">
        <w:rPr>
          <w:rFonts w:ascii="Arial" w:eastAsia="Calibri" w:hAnsi="Arial" w:cs="Arial"/>
          <w:color w:val="FF0000"/>
        </w:rPr>
        <w:t xml:space="preserve"> </w:t>
      </w:r>
      <w:r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02065F"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2" w:name="_Inter-agency_working"/>
      <w:bookmarkStart w:id="13" w:name="_Abuse_and_neglect"/>
      <w:bookmarkEnd w:id="12"/>
      <w:bookmarkEnd w:id="13"/>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C6258">
      <w:pPr>
        <w:numPr>
          <w:ilvl w:val="0"/>
          <w:numId w:val="41"/>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60CF46D5" w:rsidR="00F32CAF" w:rsidRPr="00F32CAF" w:rsidRDefault="00F32CAF" w:rsidP="00FC6258">
      <w:pPr>
        <w:numPr>
          <w:ilvl w:val="0"/>
          <w:numId w:val="41"/>
        </w:numPr>
        <w:autoSpaceDE w:val="0"/>
        <w:autoSpaceDN w:val="0"/>
        <w:adjustRightInd w:val="0"/>
        <w:spacing w:after="0" w:line="276" w:lineRule="auto"/>
        <w:jc w:val="both"/>
        <w:rPr>
          <w:rFonts w:ascii="Arial" w:eastAsia="Times New Roman" w:hAnsi="Arial" w:cs="Arial"/>
          <w:b/>
          <w:bCs/>
          <w:color w:val="000000"/>
        </w:rPr>
      </w:pPr>
      <w:r w:rsidRPr="00103883">
        <w:rPr>
          <w:rFonts w:ascii="Arial" w:eastAsia="Times New Roman" w:hAnsi="Arial" w:cs="Arial"/>
          <w:bCs/>
        </w:rPr>
        <w:t>DSLs</w:t>
      </w:r>
      <w:r w:rsidR="00103883" w:rsidRPr="00103883">
        <w:rPr>
          <w:rFonts w:ascii="Arial" w:eastAsia="Times New Roman" w:hAnsi="Arial" w:cs="Arial"/>
          <w:bCs/>
        </w:rPr>
        <w:t>, Deputy DSLs and the Pastoral Support Worker</w:t>
      </w:r>
      <w:r w:rsidRPr="00F32CAF">
        <w:rPr>
          <w:rFonts w:ascii="Arial" w:eastAsia="Times New Roman" w:hAnsi="Arial" w:cs="Arial"/>
          <w:bCs/>
          <w:color w:val="FF0000"/>
        </w:rPr>
        <w:t xml:space="preserve"> </w:t>
      </w:r>
      <w:r w:rsidRPr="00F32CAF">
        <w:rPr>
          <w:rFonts w:ascii="Arial" w:eastAsia="Times New Roman" w:hAnsi="Arial" w:cs="Arial"/>
          <w:bCs/>
          <w:color w:val="000000"/>
        </w:rPr>
        <w:t>will undertake a Family Early Help Assessment, when appropriate, to identify what Early Help is required</w:t>
      </w:r>
    </w:p>
    <w:p w14:paraId="674576DA" w14:textId="7ACFD4B7" w:rsidR="00F32CAF" w:rsidRPr="00F32CAF" w:rsidRDefault="00F32CAF" w:rsidP="00FC6258">
      <w:pPr>
        <w:numPr>
          <w:ilvl w:val="0"/>
          <w:numId w:val="41"/>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w:t>
      </w:r>
      <w:r w:rsidR="00103883">
        <w:rPr>
          <w:rFonts w:ascii="Arial" w:eastAsia="Times New Roman" w:hAnsi="Arial" w:cs="Arial"/>
          <w:bCs/>
          <w:color w:val="000000"/>
        </w:rPr>
        <w:t xml:space="preserve"> and the Pastoral Support Worker,</w:t>
      </w:r>
      <w:r w:rsidRPr="00F32CAF">
        <w:rPr>
          <w:rFonts w:ascii="Arial" w:eastAsia="Times New Roman" w:hAnsi="Arial" w:cs="Arial"/>
          <w:bCs/>
          <w:color w:val="000000"/>
        </w:rPr>
        <w:t xml:space="preserve"> will signpost and refer to appropriate support agencies</w:t>
      </w:r>
    </w:p>
    <w:p w14:paraId="6EED7AEF" w14:textId="464C727F" w:rsidR="00F32CAF" w:rsidRPr="00F32CAF" w:rsidRDefault="00F32CAF" w:rsidP="00FC6258">
      <w:pPr>
        <w:numPr>
          <w:ilvl w:val="0"/>
          <w:numId w:val="41"/>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t>
      </w:r>
      <w:r w:rsidR="00103883">
        <w:rPr>
          <w:rFonts w:ascii="Arial" w:eastAsia="Times New Roman" w:hAnsi="Arial" w:cs="Arial"/>
          <w:bCs/>
          <w:color w:val="000000"/>
        </w:rPr>
        <w:t xml:space="preserve">and the Pastoral Support Worker </w:t>
      </w:r>
      <w:r w:rsidRPr="00F32CAF">
        <w:rPr>
          <w:rFonts w:ascii="Arial" w:eastAsia="Times New Roman" w:hAnsi="Arial" w:cs="Arial"/>
          <w:bCs/>
          <w:color w:val="000000"/>
        </w:rPr>
        <w:t xml:space="preserve">will lead on TAF meetings where is it appropriate for them to do so </w:t>
      </w:r>
    </w:p>
    <w:p w14:paraId="279218B0" w14:textId="62EF29A8" w:rsidR="00F32CAF" w:rsidRPr="00F32CAF" w:rsidRDefault="00F32CAF" w:rsidP="00FC6258">
      <w:pPr>
        <w:numPr>
          <w:ilvl w:val="0"/>
          <w:numId w:val="41"/>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t>
      </w:r>
      <w:r w:rsidR="00103883">
        <w:rPr>
          <w:rFonts w:ascii="Arial" w:eastAsia="Times New Roman" w:hAnsi="Arial" w:cs="Arial"/>
          <w:bCs/>
          <w:color w:val="000000"/>
        </w:rPr>
        <w:t xml:space="preserve">and the Pastoral Support Worker </w:t>
      </w:r>
      <w:r w:rsidRPr="00F32CAF">
        <w:rPr>
          <w:rFonts w:ascii="Arial" w:eastAsia="Times New Roman" w:hAnsi="Arial" w:cs="Arial"/>
          <w:bCs/>
          <w:color w:val="000000"/>
        </w:rPr>
        <w:t xml:space="preserve">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Abuse_and"/>
      <w:bookmarkEnd w:id="14"/>
      <w:r w:rsidRPr="00F32CAF">
        <w:rPr>
          <w:rFonts w:ascii="Arial" w:eastAsia="Times New Roman" w:hAnsi="Arial" w:cs="Arial"/>
          <w:b/>
          <w:bCs/>
          <w:lang w:eastAsia="en-GB"/>
        </w:rPr>
        <w:t xml:space="preserve"> </w:t>
      </w:r>
      <w:bookmarkStart w:id="15" w:name="_Hlk76488207"/>
      <w:r w:rsidRPr="00F32CAF">
        <w:rPr>
          <w:rFonts w:ascii="Arial" w:eastAsia="Times New Roman" w:hAnsi="Arial" w:cs="Arial"/>
          <w:b/>
          <w:bCs/>
          <w:lang w:eastAsia="en-GB"/>
        </w:rPr>
        <w:t>Abuse and neglect</w:t>
      </w:r>
      <w:bookmarkEnd w:id="15"/>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w:t>
      </w:r>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FC6258">
      <w:pPr>
        <w:numPr>
          <w:ilvl w:val="0"/>
          <w:numId w:val="42"/>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C6258">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C6258">
      <w:pPr>
        <w:numPr>
          <w:ilvl w:val="0"/>
          <w:numId w:val="42"/>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New]_Domestic_abuse"/>
      <w:bookmarkEnd w:id="16"/>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52F18381" w:rsidR="00DE66B7" w:rsidRDefault="006F1F42"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Bradley Nursery School</w:t>
      </w:r>
      <w:r w:rsidR="00DE66B7">
        <w:rPr>
          <w:rFonts w:ascii="Arial" w:eastAsia="Calibri" w:hAnsi="Arial" w:cs="Arial"/>
          <w:color w:val="000000"/>
        </w:rPr>
        <w:t xml:space="preserve"> </w:t>
      </w:r>
      <w:r w:rsidR="00DE66B7"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19515CFE" w:rsidR="00F32CAF" w:rsidRPr="00F32CAF" w:rsidRDefault="00400B29" w:rsidP="00F32CAF">
      <w:pPr>
        <w:autoSpaceDE w:val="0"/>
        <w:autoSpaceDN w:val="0"/>
        <w:adjustRightInd w:val="0"/>
        <w:spacing w:after="0" w:line="240" w:lineRule="auto"/>
        <w:ind w:left="785"/>
        <w:jc w:val="both"/>
        <w:rPr>
          <w:rFonts w:ascii="Arial" w:eastAsia="Times New Roman" w:hAnsi="Arial" w:cs="Arial"/>
          <w:i/>
          <w:color w:val="000000"/>
          <w:lang w:eastAsia="en-GB"/>
        </w:rPr>
      </w:pPr>
      <w:r>
        <w:rPr>
          <w:rFonts w:ascii="Arial" w:eastAsia="Calibri" w:hAnsi="Arial" w:cs="Arial"/>
          <w:color w:val="000000"/>
        </w:rPr>
        <w:t>Although Operation Encompass notifications are not currently</w:t>
      </w:r>
      <w:r w:rsidR="00E6709F">
        <w:rPr>
          <w:rFonts w:ascii="Arial" w:eastAsia="Calibri" w:hAnsi="Arial" w:cs="Arial"/>
          <w:color w:val="000000"/>
        </w:rPr>
        <w:t xml:space="preserve"> extended to maintained nurseries, we maintain awareness of domestic abuse incidents through direct liason with families, police</w:t>
      </w:r>
      <w:r w:rsidR="00060C0B">
        <w:rPr>
          <w:rFonts w:ascii="Arial" w:eastAsia="Calibri" w:hAnsi="Arial" w:cs="Arial"/>
          <w:color w:val="000000"/>
        </w:rPr>
        <w:t xml:space="preserve"> or partner agencies as appropriate. </w:t>
      </w:r>
    </w:p>
    <w:p w14:paraId="4C9B43C2" w14:textId="281D7EAB" w:rsidR="00F32CAF" w:rsidRPr="00F32CAF" w:rsidRDefault="00F32CAF" w:rsidP="006F1F42">
      <w:pPr>
        <w:autoSpaceDE w:val="0"/>
        <w:autoSpaceDN w:val="0"/>
        <w:adjustRightInd w:val="0"/>
        <w:spacing w:after="120" w:line="240" w:lineRule="auto"/>
        <w:jc w:val="both"/>
        <w:rPr>
          <w:rFonts w:ascii="Arial" w:eastAsia="Times New Roman" w:hAnsi="Arial" w:cs="Arial"/>
          <w:color w:val="000000"/>
          <w:lang w:eastAsia="en-GB"/>
        </w:rPr>
      </w:pPr>
      <w:r w:rsidRPr="006F1F42">
        <w:rPr>
          <w:rFonts w:ascii="Arial" w:eastAsia="Times New Roman" w:hAnsi="Arial" w:cs="Arial"/>
          <w:color w:val="000000"/>
          <w:lang w:eastAsia="en-GB"/>
        </w:rPr>
        <w:t xml:space="preserve">The lead person for Operation Encompass </w:t>
      </w:r>
      <w:r w:rsidR="006F1F42">
        <w:rPr>
          <w:rFonts w:ascii="Arial" w:eastAsia="Times New Roman" w:hAnsi="Arial" w:cs="Arial"/>
          <w:color w:val="000000"/>
          <w:lang w:eastAsia="en-GB"/>
        </w:rPr>
        <w:t xml:space="preserve">is the </w:t>
      </w:r>
      <w:r w:rsidR="006F1F42" w:rsidRPr="006F1F42">
        <w:rPr>
          <w:rFonts w:ascii="Arial" w:eastAsia="Times New Roman" w:hAnsi="Arial" w:cs="Arial"/>
          <w:b/>
          <w:bCs/>
          <w:color w:val="000000"/>
          <w:lang w:eastAsia="en-GB"/>
        </w:rPr>
        <w:t>Headteacher</w:t>
      </w:r>
      <w:r w:rsidR="006F1F42">
        <w:rPr>
          <w:rFonts w:ascii="Arial" w:eastAsia="Times New Roman" w:hAnsi="Arial" w:cs="Arial"/>
          <w:color w:val="000000"/>
          <w:lang w:eastAsia="en-GB"/>
        </w:rPr>
        <w:t xml:space="preserve"> </w:t>
      </w:r>
      <w:hyperlink r:id="rId17" w:history="1">
        <w:r w:rsidR="006F1F42" w:rsidRPr="0076549A">
          <w:rPr>
            <w:rStyle w:val="Hyperlink"/>
            <w:rFonts w:ascii="Arial" w:eastAsia="Times New Roman" w:hAnsi="Arial"/>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Homelessness_1"/>
      <w:bookmarkEnd w:id="17"/>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113CE4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Referrals to the Local Housing Authority do not replace referrals to CSC where a child is being harmed or at risk of harm. </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Children_missing_from"/>
      <w:bookmarkEnd w:id="18"/>
      <w:r w:rsidRPr="00F32CAF">
        <w:rPr>
          <w:rFonts w:ascii="Arial" w:eastAsia="Times New Roman" w:hAnsi="Arial" w:cs="Arial"/>
          <w:b/>
          <w:bCs/>
          <w:lang w:eastAsia="en-GB"/>
        </w:rPr>
        <w:t>Children absent from school</w:t>
      </w:r>
    </w:p>
    <w:p w14:paraId="4476BBE6" w14:textId="4FA8E49F"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19"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40EF2739" w:rsidR="00A06A55" w:rsidRDefault="006F1F42" w:rsidP="00A06A55">
      <w:pPr>
        <w:autoSpaceDE w:val="0"/>
        <w:autoSpaceDN w:val="0"/>
        <w:adjustRightInd w:val="0"/>
        <w:spacing w:after="120" w:line="240" w:lineRule="auto"/>
        <w:jc w:val="both"/>
        <w:rPr>
          <w:rFonts w:ascii="Arial" w:eastAsia="Calibri" w:hAnsi="Arial" w:cs="Arial"/>
          <w:color w:val="000000"/>
        </w:rPr>
      </w:pPr>
      <w:r w:rsidRPr="006F1F42">
        <w:rPr>
          <w:rFonts w:ascii="Arial" w:eastAsia="Calibri" w:hAnsi="Arial" w:cs="Arial"/>
        </w:rPr>
        <w:t>Staff</w:t>
      </w:r>
      <w:r w:rsidR="00A06A55" w:rsidRPr="00A06A55">
        <w:rPr>
          <w:rFonts w:ascii="Arial" w:eastAsia="Calibri" w:hAnsi="Arial" w:cs="Arial"/>
          <w:color w:val="FF0000"/>
        </w:rPr>
        <w:t xml:space="preserve"> </w:t>
      </w:r>
      <w:r w:rsidR="00A06A55" w:rsidRPr="00A06A55">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62D55EE2"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 xml:space="preserve">Where attendance fails to improve </w:t>
      </w:r>
      <w:r w:rsidR="006F1F42">
        <w:rPr>
          <w:rFonts w:ascii="Arial" w:eastAsia="Calibri" w:hAnsi="Arial" w:cs="Arial"/>
          <w:color w:val="000000"/>
        </w:rPr>
        <w:t>the Pastoral support worker will liaise with families where attendance is impacting on pupil learning.</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8"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06C240A4" w:rsidR="00F32CAF" w:rsidRPr="00E52C56" w:rsidRDefault="00BB0CB8"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E52C56">
        <w:rPr>
          <w:rFonts w:ascii="Arial" w:eastAsia="Times New Roman" w:hAnsi="Arial" w:cs="Arial"/>
          <w:b/>
          <w:bCs/>
          <w:color w:val="000000"/>
        </w:rPr>
        <w:t>The school will always hold 2 emergency contacts.  However, in exceptional circumstances some families may only have 1 emergency contact.</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19"/>
    <w:p w14:paraId="76BE9898"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C6258">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C6258">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C6258">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9"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3"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10FF117D" w14:textId="77777777" w:rsidR="003132A6"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4" w:name="_[New]_Cyber-crime"/>
      <w:bookmarkEnd w:id="24"/>
    </w:p>
    <w:p w14:paraId="1BED3898" w14:textId="41811B3F" w:rsidR="003132A6" w:rsidRPr="003132A6" w:rsidRDefault="003132A6" w:rsidP="003132A6">
      <w:pPr>
        <w:autoSpaceDE w:val="0"/>
        <w:autoSpaceDN w:val="0"/>
        <w:adjustRightInd w:val="0"/>
        <w:spacing w:after="200" w:line="276" w:lineRule="auto"/>
        <w:contextualSpacing/>
        <w:jc w:val="both"/>
        <w:rPr>
          <w:rFonts w:ascii="Arial" w:eastAsia="Calibri" w:hAnsi="Arial" w:cs="Arial"/>
          <w:color w:val="000000"/>
        </w:rPr>
      </w:pPr>
      <w:r w:rsidRPr="003132A6">
        <w:rPr>
          <w:rFonts w:ascii="Arial" w:eastAsia="Calibri" w:hAnsi="Arial" w:cs="Arial"/>
          <w:color w:val="000000"/>
        </w:rPr>
        <w:t>NB, the age and stage of our pupils suggests that CCE is more likely to impact our children indirectly if older siblings / family members are drawn into this type of activity.</w:t>
      </w:r>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C6258">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C6258">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C6258">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63A5D9A1" w14:textId="0E12CD06" w:rsidR="006C1D9F" w:rsidRPr="003132A6" w:rsidRDefault="006C1D9F" w:rsidP="006C1D9F">
      <w:pPr>
        <w:autoSpaceDE w:val="0"/>
        <w:autoSpaceDN w:val="0"/>
        <w:adjustRightInd w:val="0"/>
        <w:spacing w:after="200" w:line="276" w:lineRule="auto"/>
        <w:contextualSpacing/>
        <w:jc w:val="both"/>
        <w:rPr>
          <w:rFonts w:ascii="Arial" w:eastAsia="Calibri" w:hAnsi="Arial" w:cs="Arial"/>
          <w:color w:val="000000"/>
        </w:rPr>
      </w:pPr>
      <w:r w:rsidRPr="003132A6">
        <w:rPr>
          <w:rFonts w:ascii="Arial" w:eastAsia="Calibri" w:hAnsi="Arial" w:cs="Arial"/>
          <w:color w:val="000000"/>
        </w:rPr>
        <w:t>NB, the age and stage of our pupils suggests that C</w:t>
      </w:r>
      <w:r>
        <w:rPr>
          <w:rFonts w:ascii="Arial" w:eastAsia="Calibri" w:hAnsi="Arial" w:cs="Arial"/>
          <w:color w:val="000000"/>
        </w:rPr>
        <w:t>S</w:t>
      </w:r>
      <w:r w:rsidRPr="003132A6">
        <w:rPr>
          <w:rFonts w:ascii="Arial" w:eastAsia="Calibri" w:hAnsi="Arial" w:cs="Arial"/>
          <w:color w:val="000000"/>
        </w:rPr>
        <w:t>E is more likely to impact our children indirectly if older siblings / family members are drawn into this type of activity.</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02065F" w:rsidP="00F32CAF">
      <w:pPr>
        <w:autoSpaceDE w:val="0"/>
        <w:autoSpaceDN w:val="0"/>
        <w:adjustRightInd w:val="0"/>
        <w:spacing w:after="120" w:line="240" w:lineRule="auto"/>
        <w:jc w:val="both"/>
        <w:rPr>
          <w:rFonts w:ascii="Arial" w:eastAsia="Calibri" w:hAnsi="Arial" w:cs="Helvetica-Light"/>
          <w:color w:val="000000"/>
          <w:lang w:eastAsia="en-GB"/>
        </w:rPr>
      </w:pPr>
      <w:hyperlink r:id="rId20"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52D7A080" w:rsidR="008C3FC8" w:rsidRPr="008C3FC8" w:rsidRDefault="008C3FC8" w:rsidP="006C1D9F">
      <w:pPr>
        <w:autoSpaceDE w:val="0"/>
        <w:autoSpaceDN w:val="0"/>
        <w:adjustRightInd w:val="0"/>
        <w:spacing w:after="120" w:line="240" w:lineRule="auto"/>
        <w:rPr>
          <w:rFonts w:ascii="Arial" w:eastAsia="Calibri" w:hAnsi="Arial" w:cs="Arial"/>
          <w:color w:val="000000"/>
        </w:rPr>
      </w:pPr>
      <w:r w:rsidRPr="008C3FC8">
        <w:rPr>
          <w:rFonts w:ascii="Arial" w:eastAsia="Calibri" w:hAnsi="Arial" w:cs="Arial"/>
          <w:color w:val="000000"/>
        </w:rPr>
        <w:t>1.</w:t>
      </w:r>
      <w:r w:rsidR="006C1D9F">
        <w:rPr>
          <w:rFonts w:ascii="Arial" w:eastAsia="Calibri" w:hAnsi="Arial" w:cs="Arial"/>
          <w:color w:val="000000"/>
        </w:rPr>
        <w:t xml:space="preserve"> </w:t>
      </w:r>
      <w:r w:rsidRPr="008C3FC8">
        <w:rPr>
          <w:rFonts w:ascii="Arial" w:eastAsia="Calibri" w:hAnsi="Arial" w:cs="Arial"/>
          <w:color w:val="000000"/>
        </w:rPr>
        <w:t>negate or destroy the fundamental rights and freedoms of others; or</w:t>
      </w:r>
    </w:p>
    <w:p w14:paraId="4C6E4ACB" w14:textId="51EF4A93" w:rsidR="008C3FC8" w:rsidRPr="008C3FC8" w:rsidRDefault="008C3FC8" w:rsidP="006C1D9F">
      <w:pPr>
        <w:autoSpaceDE w:val="0"/>
        <w:autoSpaceDN w:val="0"/>
        <w:adjustRightInd w:val="0"/>
        <w:spacing w:after="120" w:line="240" w:lineRule="auto"/>
        <w:rPr>
          <w:rFonts w:ascii="Arial" w:eastAsia="Calibri" w:hAnsi="Arial" w:cs="Arial"/>
          <w:color w:val="000000"/>
        </w:rPr>
      </w:pPr>
      <w:r w:rsidRPr="008C3FC8">
        <w:rPr>
          <w:rFonts w:ascii="Arial" w:eastAsia="Calibri" w:hAnsi="Arial" w:cs="Arial"/>
          <w:color w:val="000000"/>
        </w:rPr>
        <w:t>2.</w:t>
      </w:r>
      <w:r w:rsidR="006C1D9F">
        <w:rPr>
          <w:rFonts w:ascii="Arial" w:eastAsia="Calibri" w:hAnsi="Arial" w:cs="Arial"/>
          <w:color w:val="000000"/>
        </w:rPr>
        <w:t xml:space="preserve"> </w:t>
      </w:r>
      <w:r w:rsidRPr="008C3FC8">
        <w:rPr>
          <w:rFonts w:ascii="Arial" w:eastAsia="Calibri" w:hAnsi="Arial" w:cs="Arial"/>
          <w:color w:val="000000"/>
        </w:rPr>
        <w:t>undermine, overturn or replace the UK’s system of liberal parliamentary democracy and democratic rights; or</w:t>
      </w:r>
    </w:p>
    <w:p w14:paraId="6D738F11" w14:textId="5A51802F" w:rsidR="008C3FC8" w:rsidRDefault="008C3FC8" w:rsidP="006C1D9F">
      <w:pPr>
        <w:autoSpaceDE w:val="0"/>
        <w:autoSpaceDN w:val="0"/>
        <w:adjustRightInd w:val="0"/>
        <w:spacing w:after="120" w:line="240" w:lineRule="auto"/>
        <w:rPr>
          <w:rFonts w:ascii="Arial" w:eastAsia="Calibri" w:hAnsi="Arial" w:cs="Arial"/>
          <w:color w:val="000000"/>
        </w:rPr>
      </w:pPr>
      <w:r w:rsidRPr="008C3FC8">
        <w:rPr>
          <w:rFonts w:ascii="Arial" w:eastAsia="Calibri" w:hAnsi="Arial" w:cs="Arial"/>
          <w:color w:val="000000"/>
        </w:rPr>
        <w:t>3.</w:t>
      </w:r>
      <w:r w:rsidR="006C1D9F">
        <w:rPr>
          <w:rFonts w:ascii="Arial" w:eastAsia="Calibri" w:hAnsi="Arial" w:cs="Arial"/>
          <w:color w:val="000000"/>
        </w:rPr>
        <w:t xml:space="preserve"> </w:t>
      </w:r>
      <w:r w:rsidRPr="008C3FC8">
        <w:rPr>
          <w:rFonts w:ascii="Arial" w:eastAsia="Calibri" w:hAnsi="Arial" w:cs="Arial"/>
          <w:color w:val="000000"/>
        </w:rPr>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6C1D9F">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2"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4B565F86"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4B9B8453" w:rsidR="00F32CAF" w:rsidRPr="008A400B" w:rsidRDefault="00F32CAF" w:rsidP="00FC6258">
      <w:pPr>
        <w:numPr>
          <w:ilvl w:val="0"/>
          <w:numId w:val="44"/>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4B5D8E">
        <w:rPr>
          <w:rFonts w:ascii="Arial" w:eastAsia="Calibri" w:hAnsi="Arial" w:cs="Arial"/>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3"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C6258">
      <w:pPr>
        <w:numPr>
          <w:ilvl w:val="0"/>
          <w:numId w:val="44"/>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51D3583F" w14:textId="5FF4B1DB" w:rsidR="00F32CAF" w:rsidRPr="00F32CAF" w:rsidRDefault="00F32CAF" w:rsidP="004B5D8E">
      <w:pPr>
        <w:autoSpaceDE w:val="0"/>
        <w:autoSpaceDN w:val="0"/>
        <w:adjustRightInd w:val="0"/>
        <w:spacing w:after="120" w:line="240" w:lineRule="auto"/>
        <w:rPr>
          <w:rFonts w:ascii="Arial" w:eastAsia="Calibri" w:hAnsi="Arial" w:cs="Arial"/>
          <w:color w:val="000000"/>
        </w:rPr>
      </w:pP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70EA19B9" w:rsidR="00F32CAF" w:rsidRPr="00F32CAF" w:rsidRDefault="00FC6258" w:rsidP="00F32CAF">
      <w:pPr>
        <w:autoSpaceDE w:val="0"/>
        <w:autoSpaceDN w:val="0"/>
        <w:adjustRightInd w:val="0"/>
        <w:spacing w:after="120" w:line="240" w:lineRule="auto"/>
        <w:jc w:val="both"/>
        <w:rPr>
          <w:rFonts w:ascii="Arial" w:eastAsia="Calibri" w:hAnsi="Arial" w:cs="Arial"/>
          <w:i/>
          <w:iCs/>
          <w:color w:val="0000FF"/>
          <w:u w:val="single"/>
        </w:rPr>
      </w:pPr>
      <w:r>
        <w:rPr>
          <w:rFonts w:ascii="Arial" w:eastAsia="Calibri" w:hAnsi="Arial" w:cs="Arial"/>
          <w:b/>
          <w:bCs/>
        </w:rPr>
        <w:t>Bradley Nursery School</w:t>
      </w:r>
      <w:r w:rsidR="00F32CAF" w:rsidRPr="00FC6258">
        <w:rPr>
          <w:rFonts w:ascii="Arial" w:eastAsia="Calibri" w:hAnsi="Arial" w:cs="Arial"/>
        </w:rPr>
        <w:t xml:space="preserve">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4"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02065F"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98.45pt;height:63.9pt;z-index:251659264;mso-position-horizontal:absolute;mso-position-horizontal-relative:text;mso-position-vertical-relative:text">
            <v:imagedata r:id="rId25" o:title=""/>
            <w10:wrap type="square" side="right"/>
          </v:shape>
          <o:OLEObject Type="Embed" ProgID="Word.Document.12" ShapeID="_x0000_s1028" DrawAspect="Icon" ObjectID="_1840779343" r:id="rId26">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422B52">
        <w:tc>
          <w:tcPr>
            <w:tcW w:w="2972" w:type="dxa"/>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tcPr>
          <w:p w14:paraId="6B706035" w14:textId="5D63C259" w:rsidR="00F32CAF" w:rsidRPr="00F32CAF" w:rsidRDefault="004B5D8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Kay Burke - Headteacher</w:t>
            </w:r>
          </w:p>
        </w:tc>
      </w:tr>
      <w:tr w:rsidR="00F32CAF" w:rsidRPr="00F32CAF" w14:paraId="49282988" w14:textId="77777777" w:rsidTr="00422B52">
        <w:tc>
          <w:tcPr>
            <w:tcW w:w="2972" w:type="dxa"/>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tcPr>
          <w:p w14:paraId="2B431FD0" w14:textId="6A3CA5CC" w:rsidR="00F32CAF" w:rsidRPr="00F32CAF" w:rsidRDefault="004B5D8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Sue Nike – Chair of Governors</w:t>
            </w:r>
          </w:p>
        </w:tc>
      </w:tr>
      <w:tr w:rsidR="00F32CAF" w:rsidRPr="00F32CAF" w14:paraId="6E9B0A12" w14:textId="77777777" w:rsidTr="00422B52">
        <w:tc>
          <w:tcPr>
            <w:tcW w:w="2972" w:type="dxa"/>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tcPr>
          <w:p w14:paraId="127005CB" w14:textId="41C74BB8" w:rsidR="00F32CAF" w:rsidRPr="00F32CAF" w:rsidRDefault="004B5D8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Tracy Marlow – Deputy Head</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02065F" w:rsidP="004A4F5C">
      <w:pPr>
        <w:autoSpaceDE w:val="0"/>
        <w:autoSpaceDN w:val="0"/>
        <w:adjustRightInd w:val="0"/>
        <w:spacing w:after="120" w:line="240" w:lineRule="auto"/>
        <w:jc w:val="both"/>
        <w:rPr>
          <w:rFonts w:ascii="Arial" w:eastAsia="Calibri" w:hAnsi="Arial" w:cs="Arial"/>
          <w:color w:val="000000"/>
        </w:rPr>
      </w:pPr>
      <w:hyperlink r:id="rId27"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8"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0F35CB2B" w:rsidR="00F32CAF" w:rsidRPr="00F32CAF" w:rsidRDefault="004B5D8E" w:rsidP="00F32CAF">
      <w:pPr>
        <w:autoSpaceDE w:val="0"/>
        <w:autoSpaceDN w:val="0"/>
        <w:adjustRightInd w:val="0"/>
        <w:spacing w:after="120" w:line="240" w:lineRule="auto"/>
        <w:jc w:val="both"/>
        <w:rPr>
          <w:rFonts w:ascii="Arial" w:eastAsia="Calibri" w:hAnsi="Arial" w:cs="Arial"/>
          <w:color w:val="000000"/>
        </w:rPr>
      </w:pPr>
      <w:r w:rsidRPr="004B5D8E">
        <w:rPr>
          <w:rFonts w:ascii="Arial" w:eastAsia="Calibri" w:hAnsi="Arial" w:cs="Arial"/>
          <w:b/>
          <w:bCs/>
        </w:rPr>
        <w:t>Bradley Nursery School</w:t>
      </w:r>
      <w:r w:rsidR="00F32CAF" w:rsidRPr="004B5D8E">
        <w:rPr>
          <w:rFonts w:ascii="Arial" w:eastAsia="Calibri" w:hAnsi="Arial" w:cs="Arial"/>
          <w:b/>
          <w:bCs/>
        </w:rPr>
        <w:t xml:space="preserve">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3679717E" w:rsidR="00F32CAF" w:rsidRPr="00F32CAF" w:rsidRDefault="004B5D8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
          <w:bCs/>
        </w:rPr>
        <w:t>Bradley Nursery School</w:t>
      </w:r>
      <w:r w:rsidR="00F32CAF" w:rsidRPr="004B5D8E">
        <w:rPr>
          <w:rFonts w:ascii="Arial" w:eastAsia="Calibri" w:hAnsi="Arial" w:cs="Arial"/>
        </w:rPr>
        <w:t xml:space="preserve">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29"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2800427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w:t>
      </w:r>
      <w:r w:rsidR="008B6CDB">
        <w:rPr>
          <w:rFonts w:ascii="Arial" w:eastAsia="Calibri" w:hAnsi="Arial" w:cs="Arial"/>
          <w:color w:val="000000"/>
        </w:rPr>
        <w:t>ing</w:t>
      </w:r>
      <w:r w:rsidRPr="00F32CAF">
        <w:rPr>
          <w:rFonts w:ascii="Arial" w:eastAsia="Calibri" w:hAnsi="Arial" w:cs="Arial"/>
          <w:color w:val="000000"/>
        </w:rPr>
        <w:t xml:space="preserv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59697CBB" w14:textId="6565B9A1" w:rsidR="00F32CAF" w:rsidRPr="00F32CAF" w:rsidRDefault="008B6CDB" w:rsidP="008B6CDB">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 xml:space="preserve">The schools procedures for managing allegations of child-on-child abuse are outlined in the Anti-Bullying Policy.  </w:t>
      </w:r>
    </w:p>
    <w:p w14:paraId="3EE305FF" w14:textId="47736885" w:rsidR="00F32CAF" w:rsidRPr="00F32CAF" w:rsidRDefault="008B6CDB" w:rsidP="00F32CAF">
      <w:pPr>
        <w:autoSpaceDE w:val="0"/>
        <w:autoSpaceDN w:val="0"/>
        <w:adjustRightInd w:val="0"/>
        <w:spacing w:after="120" w:line="240" w:lineRule="auto"/>
        <w:jc w:val="both"/>
        <w:rPr>
          <w:rFonts w:ascii="Arial" w:eastAsia="Calibri" w:hAnsi="Arial" w:cs="Arial"/>
          <w:color w:val="000000"/>
        </w:rPr>
      </w:pPr>
      <w:r w:rsidRPr="008B6CDB">
        <w:rPr>
          <w:rFonts w:ascii="Arial" w:eastAsia="Calibri" w:hAnsi="Arial" w:cs="Arial"/>
        </w:rPr>
        <w:t>Bradley Nursery and the DSL</w:t>
      </w:r>
      <w:r w:rsidR="00F32CAF" w:rsidRPr="008B6CDB">
        <w:rPr>
          <w:rFonts w:ascii="Arial" w:eastAsia="Calibri" w:hAnsi="Arial" w:cs="Arial"/>
        </w:rPr>
        <w:t xml:space="preserve"> </w:t>
      </w:r>
      <w:r w:rsidR="00F32CAF" w:rsidRPr="00F32CAF">
        <w:rPr>
          <w:rFonts w:ascii="Arial" w:eastAsia="Calibri" w:hAnsi="Arial" w:cs="Arial"/>
          <w:color w:val="000000"/>
        </w:rPr>
        <w:t>will consider:</w:t>
      </w:r>
    </w:p>
    <w:p w14:paraId="2669EF57"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Updated]_Serious_violence"/>
      <w:bookmarkEnd w:id="36"/>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73AACEBC" w14:textId="3B16F9DD" w:rsidR="008B6CDB" w:rsidRPr="003132A6" w:rsidRDefault="008B6CDB" w:rsidP="008B6CDB">
      <w:pPr>
        <w:autoSpaceDE w:val="0"/>
        <w:autoSpaceDN w:val="0"/>
        <w:adjustRightInd w:val="0"/>
        <w:spacing w:after="200" w:line="276" w:lineRule="auto"/>
        <w:contextualSpacing/>
        <w:jc w:val="both"/>
        <w:rPr>
          <w:rFonts w:ascii="Arial" w:eastAsia="Calibri" w:hAnsi="Arial" w:cs="Arial"/>
          <w:color w:val="000000"/>
        </w:rPr>
      </w:pPr>
      <w:r w:rsidRPr="003132A6">
        <w:rPr>
          <w:rFonts w:ascii="Arial" w:eastAsia="Calibri" w:hAnsi="Arial" w:cs="Arial"/>
          <w:color w:val="000000"/>
        </w:rPr>
        <w:t xml:space="preserve">NB, the age and stage of our pupils suggests that </w:t>
      </w:r>
      <w:r>
        <w:rPr>
          <w:rFonts w:ascii="Arial" w:eastAsia="Calibri" w:hAnsi="Arial" w:cs="Arial"/>
          <w:color w:val="000000"/>
        </w:rPr>
        <w:t>Serious Violence</w:t>
      </w:r>
      <w:r w:rsidRPr="003132A6">
        <w:rPr>
          <w:rFonts w:ascii="Arial" w:eastAsia="Calibri" w:hAnsi="Arial" w:cs="Arial"/>
          <w:color w:val="000000"/>
        </w:rPr>
        <w:t xml:space="preserve"> is more likely to impact our children indirectly </w:t>
      </w:r>
      <w:r>
        <w:rPr>
          <w:rFonts w:ascii="Arial" w:eastAsia="Calibri" w:hAnsi="Arial" w:cs="Arial"/>
          <w:color w:val="000000"/>
        </w:rPr>
        <w:t xml:space="preserve">through </w:t>
      </w:r>
      <w:r w:rsidRPr="003132A6">
        <w:rPr>
          <w:rFonts w:ascii="Arial" w:eastAsia="Calibri" w:hAnsi="Arial" w:cs="Arial"/>
          <w:color w:val="000000"/>
        </w:rPr>
        <w:t>older siblings / family members</w:t>
      </w:r>
      <w:r>
        <w:rPr>
          <w:rFonts w:ascii="Arial" w:eastAsia="Calibri" w:hAnsi="Arial" w:cs="Arial"/>
          <w:color w:val="000000"/>
        </w:rPr>
        <w:t>.</w:t>
      </w:r>
    </w:p>
    <w:p w14:paraId="39D67748" w14:textId="77777777" w:rsidR="008B6CDB" w:rsidRPr="00F32CAF" w:rsidRDefault="008B6CDB" w:rsidP="00F32CAF">
      <w:pPr>
        <w:autoSpaceDE w:val="0"/>
        <w:autoSpaceDN w:val="0"/>
        <w:adjustRightInd w:val="0"/>
        <w:spacing w:after="120" w:line="240" w:lineRule="auto"/>
        <w:jc w:val="both"/>
        <w:rPr>
          <w:rFonts w:ascii="Arial" w:eastAsia="Calibri" w:hAnsi="Arial" w:cs="Arial"/>
          <w:color w:val="000000"/>
        </w:rPr>
      </w:pPr>
    </w:p>
    <w:p w14:paraId="6E343526"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Online_safety_and"/>
      <w:bookmarkEnd w:id="37"/>
      <w:r w:rsidRPr="00F32CAF">
        <w:rPr>
          <w:rFonts w:ascii="Arial" w:eastAsia="Times New Roman" w:hAnsi="Arial" w:cs="Arial"/>
          <w:b/>
          <w:bCs/>
          <w:lang w:eastAsia="en-GB"/>
        </w:rPr>
        <w:t xml:space="preserve">Online Safety </w:t>
      </w:r>
    </w:p>
    <w:p w14:paraId="63E7D901" w14:textId="336847EE" w:rsidR="00F32CAF" w:rsidRPr="00F32CAF" w:rsidRDefault="008B6CD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
          <w:bCs/>
        </w:rPr>
        <w:t>Bradley Nursery School</w:t>
      </w:r>
      <w:r w:rsidR="00F32CAF" w:rsidRPr="008B6CDB">
        <w:rPr>
          <w:rFonts w:ascii="Arial" w:eastAsia="Calibri" w:hAnsi="Arial" w:cs="Arial"/>
        </w:rPr>
        <w:t xml:space="preserve"> </w:t>
      </w:r>
      <w:r w:rsidR="00F32CAF" w:rsidRPr="00F32CAF">
        <w:rPr>
          <w:rFonts w:ascii="Arial" w:eastAsia="Calibri" w:hAnsi="Arial" w:cs="Arial"/>
          <w:color w:val="000000"/>
        </w:rPr>
        <w:t xml:space="preserve">will adhere to the </w:t>
      </w:r>
      <w:r w:rsidR="00F32CAF" w:rsidRPr="008B6CDB">
        <w:rPr>
          <w:rFonts w:ascii="Arial" w:eastAsia="Calibri" w:hAnsi="Arial" w:cs="Arial"/>
        </w:rPr>
        <w:t xml:space="preserve">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178DD12C" w14:textId="77777777" w:rsidR="008B6CDB" w:rsidRDefault="008B6CDB" w:rsidP="00F32CAF">
      <w:pPr>
        <w:autoSpaceDE w:val="0"/>
        <w:autoSpaceDN w:val="0"/>
        <w:adjustRightInd w:val="0"/>
        <w:spacing w:after="120" w:line="240" w:lineRule="auto"/>
        <w:jc w:val="both"/>
        <w:rPr>
          <w:rFonts w:ascii="Arial" w:eastAsia="Calibri" w:hAnsi="Arial" w:cs="Arial"/>
          <w:color w:val="000000" w:themeColor="text1"/>
        </w:rPr>
      </w:pPr>
      <w:r>
        <w:rPr>
          <w:rFonts w:ascii="Arial" w:eastAsia="Calibri" w:hAnsi="Arial" w:cs="Arial"/>
          <w:color w:val="000000" w:themeColor="text1"/>
        </w:rPr>
        <w:t xml:space="preserve">Children at Bradley Nursery School do not have independent access to technology in school.  A practitioner will always guide and support online search requests made by the child. </w:t>
      </w:r>
    </w:p>
    <w:p w14:paraId="64674B62" w14:textId="554FA86B" w:rsidR="00F32CAF" w:rsidRPr="00E83FEF" w:rsidRDefault="008B6CDB" w:rsidP="00F32CAF">
      <w:pPr>
        <w:autoSpaceDE w:val="0"/>
        <w:autoSpaceDN w:val="0"/>
        <w:adjustRightInd w:val="0"/>
        <w:spacing w:after="120" w:line="240" w:lineRule="auto"/>
        <w:jc w:val="both"/>
        <w:rPr>
          <w:rFonts w:ascii="Arial" w:eastAsia="Calibri" w:hAnsi="Arial" w:cs="Arial"/>
          <w:color w:val="000000" w:themeColor="text1"/>
        </w:rPr>
      </w:pPr>
      <w:r>
        <w:rPr>
          <w:rFonts w:ascii="Arial" w:eastAsia="Calibri" w:hAnsi="Arial" w:cs="Arial"/>
          <w:color w:val="000000" w:themeColor="text1"/>
        </w:rPr>
        <w:t>The school</w:t>
      </w:r>
      <w:r w:rsidR="00F32CAF" w:rsidRPr="00E83FEF">
        <w:rPr>
          <w:rFonts w:ascii="Arial" w:eastAsia="Calibri" w:hAnsi="Arial" w:cs="Arial"/>
          <w:color w:val="000000" w:themeColor="text1"/>
        </w:rPr>
        <w:t xml:space="preserve"> will ensure that suitable filtering</w:t>
      </w:r>
      <w:r w:rsidR="00A759C1">
        <w:rPr>
          <w:rFonts w:ascii="Arial" w:eastAsia="Calibri" w:hAnsi="Arial" w:cs="Arial"/>
          <w:color w:val="000000" w:themeColor="text1"/>
        </w:rPr>
        <w:t xml:space="preserve"> and monitoring</w:t>
      </w:r>
      <w:r w:rsidR="00F32CAF"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00F32CAF"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00F32CAF"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00F32CAF"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00F32CAF"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00F32CAF"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00F32CAF"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C6258">
      <w:pPr>
        <w:numPr>
          <w:ilvl w:val="0"/>
          <w:numId w:val="45"/>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13EDCC7E"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school, in accordance with the </w:t>
      </w:r>
      <w:r w:rsidR="009C4850">
        <w:rPr>
          <w:rFonts w:ascii="Arial" w:eastAsia="Calibri" w:hAnsi="Arial" w:cs="Arial"/>
          <w:color w:val="000000"/>
        </w:rPr>
        <w:t>Mobile Phone and electronic devices Policy.</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4192450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9C4850">
        <w:rPr>
          <w:rFonts w:ascii="Arial" w:eastAsia="Calibri" w:hAnsi="Arial" w:cs="Arial"/>
        </w:rPr>
        <w:t xml:space="preserve">. </w:t>
      </w:r>
      <w:bookmarkStart w:id="38" w:name="_[New_for_2018]_10"/>
      <w:bookmarkEnd w:id="38"/>
      <w:r w:rsidR="009C4850">
        <w:rPr>
          <w:rFonts w:ascii="Arial" w:eastAsia="Calibri" w:hAnsi="Arial" w:cs="Arial"/>
        </w:rPr>
        <w:t>Bradley Nursery School</w:t>
      </w:r>
      <w:r w:rsidRPr="009C4850">
        <w:rPr>
          <w:rFonts w:ascii="Arial" w:eastAsia="Calibri" w:hAnsi="Arial" w:cs="Arial"/>
        </w:rPr>
        <w:t xml:space="preserve">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D88DB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9C4850">
        <w:rPr>
          <w:rFonts w:ascii="Arial" w:eastAsia="Calibri" w:hAnsi="Arial" w:cs="Arial"/>
          <w:color w:val="00000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561C05FF" w14:textId="77777777" w:rsidR="009C4850" w:rsidRDefault="00F32CAF" w:rsidP="009C4850">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9C4850">
        <w:rPr>
          <w:rFonts w:ascii="Arial" w:eastAsia="Calibri" w:hAnsi="Arial" w:cs="Arial"/>
          <w:color w:val="000000"/>
        </w:rPr>
        <w:t xml:space="preserve"> </w:t>
      </w:r>
      <w:r w:rsidRPr="00F32CAF">
        <w:rPr>
          <w:rFonts w:ascii="Arial" w:eastAsia="Calibri" w:hAnsi="Arial" w:cs="Arial"/>
          <w:color w:val="000000"/>
        </w:rPr>
        <w:t>staff, visitors, volunteers and students do not use their own mobile phones or devices to take or record any images of children.</w:t>
      </w:r>
    </w:p>
    <w:p w14:paraId="412A4319" w14:textId="0C57CBC6" w:rsidR="002506D6" w:rsidRDefault="009C4850" w:rsidP="009C4850">
      <w:pPr>
        <w:rPr>
          <w:rFonts w:ascii="Arial" w:eastAsia="Calibri" w:hAnsi="Arial" w:cs="Arial"/>
          <w:color w:val="000000"/>
        </w:rPr>
      </w:pPr>
      <w:r w:rsidRPr="009C4850">
        <w:rPr>
          <w:rFonts w:ascii="Arial" w:hAnsi="Arial" w:cs="Arial"/>
        </w:rPr>
        <w:t xml:space="preserve">Any </w:t>
      </w:r>
      <w:r>
        <w:rPr>
          <w:rFonts w:ascii="Arial" w:hAnsi="Arial" w:cs="Arial"/>
        </w:rPr>
        <w:t>images taken will be used to support the documentation of learning or other school related purposes.  They will be captured on a school device and stored on the school network for no longer than 2 years.</w:t>
      </w:r>
    </w:p>
    <w:p w14:paraId="3B6DE1AF" w14:textId="77777777" w:rsidR="009C4850" w:rsidRPr="00F32CAF" w:rsidRDefault="009C4850" w:rsidP="009C4850">
      <w:pPr>
        <w:rPr>
          <w:rFonts w:ascii="Arial" w:eastAsia="Calibri" w:hAnsi="Arial" w:cs="Arial"/>
          <w:color w:val="000000"/>
        </w:rPr>
      </w:pPr>
    </w:p>
    <w:p w14:paraId="2E17CDC4" w14:textId="184DDDE9" w:rsidR="00F32CAF" w:rsidRDefault="00F32CAF" w:rsidP="00FC6258">
      <w:pPr>
        <w:numPr>
          <w:ilvl w:val="0"/>
          <w:numId w:val="45"/>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02065F" w:rsidP="00F32CAF">
      <w:pPr>
        <w:autoSpaceDE w:val="0"/>
        <w:autoSpaceDN w:val="0"/>
        <w:adjustRightInd w:val="0"/>
        <w:spacing w:after="120" w:line="240" w:lineRule="auto"/>
        <w:jc w:val="both"/>
        <w:rPr>
          <w:rFonts w:ascii="Arial" w:eastAsia="Calibri" w:hAnsi="Arial" w:cs="Arial"/>
          <w:color w:val="000000"/>
        </w:rPr>
      </w:pPr>
      <w:hyperlink r:id="rId30"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3AF2FC8D" w:rsidR="00F32CAF" w:rsidRPr="00F32CAF" w:rsidRDefault="00F32CAF" w:rsidP="00FC6258">
      <w:pPr>
        <w:numPr>
          <w:ilvl w:val="0"/>
          <w:numId w:val="21"/>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semi-nudes</w:t>
      </w:r>
      <w:r w:rsidR="009C4850">
        <w:rPr>
          <w:rFonts w:ascii="Arial" w:eastAsia="Calibri" w:hAnsi="Arial" w:cs="Arial"/>
          <w:color w:val="000000"/>
        </w:rPr>
        <w:t xml:space="preserve">, - </w:t>
      </w:r>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177D896" w:rsidR="00F32CAF" w:rsidRPr="006436D3" w:rsidRDefault="00F32CAF" w:rsidP="00FC6258">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14:paraId="5CCF09AA" w14:textId="77777777"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08C7997B" w14:textId="7B5D894B" w:rsidR="00E74156" w:rsidRDefault="00E74156" w:rsidP="00E74156">
      <w:pPr>
        <w:autoSpaceDE w:val="0"/>
        <w:autoSpaceDN w:val="0"/>
        <w:adjustRightInd w:val="0"/>
        <w:spacing w:after="200" w:line="276" w:lineRule="auto"/>
        <w:contextualSpacing/>
        <w:jc w:val="both"/>
        <w:rPr>
          <w:rFonts w:ascii="Arial" w:eastAsia="Calibri" w:hAnsi="Arial" w:cs="Arial"/>
          <w:color w:val="000000"/>
        </w:rPr>
      </w:pPr>
      <w:r w:rsidRPr="003132A6">
        <w:rPr>
          <w:rFonts w:ascii="Arial" w:eastAsia="Calibri" w:hAnsi="Arial" w:cs="Arial"/>
          <w:color w:val="000000"/>
        </w:rPr>
        <w:t xml:space="preserve">NB, the age and stage of our pupils suggests that </w:t>
      </w:r>
      <w:r>
        <w:rPr>
          <w:rFonts w:ascii="Arial" w:eastAsia="Calibri" w:hAnsi="Arial" w:cs="Arial"/>
          <w:color w:val="000000"/>
        </w:rPr>
        <w:t xml:space="preserve">sharing nude and semi nude images </w:t>
      </w:r>
      <w:r w:rsidRPr="003132A6">
        <w:rPr>
          <w:rFonts w:ascii="Arial" w:eastAsia="Calibri" w:hAnsi="Arial" w:cs="Arial"/>
          <w:color w:val="000000"/>
        </w:rPr>
        <w:t xml:space="preserve">is more likely to </w:t>
      </w:r>
      <w:r>
        <w:rPr>
          <w:rFonts w:ascii="Arial" w:eastAsia="Calibri" w:hAnsi="Arial" w:cs="Arial"/>
          <w:color w:val="000000"/>
        </w:rPr>
        <w:t>be perpetrated by someone outside the school.  If staff become aware of any instances where this may have occurred – it must be reported to the HT / DSL for immediate action.</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FC6258">
      <w:pPr>
        <w:pStyle w:val="ListParagraph"/>
        <w:numPr>
          <w:ilvl w:val="0"/>
          <w:numId w:val="57"/>
        </w:numPr>
        <w:rPr>
          <w:rFonts w:cs="Arial"/>
          <w:b/>
          <w:bCs/>
        </w:rPr>
      </w:pPr>
      <w:r w:rsidRPr="007B6088">
        <w:rPr>
          <w:rFonts w:cs="Arial"/>
          <w:b/>
          <w:bCs/>
        </w:rPr>
        <w:t>Sextortion</w:t>
      </w:r>
    </w:p>
    <w:p w14:paraId="2F943544" w14:textId="49E31B53" w:rsidR="00E74156" w:rsidRDefault="00785637" w:rsidP="00E74156">
      <w:pPr>
        <w:autoSpaceDE w:val="0"/>
        <w:autoSpaceDN w:val="0"/>
        <w:adjustRightInd w:val="0"/>
        <w:spacing w:after="200" w:line="276" w:lineRule="auto"/>
        <w:contextualSpacing/>
        <w:jc w:val="both"/>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w:t>
      </w:r>
      <w:r w:rsidR="00E74156">
        <w:rPr>
          <w:rFonts w:ascii="Arial" w:hAnsi="Arial" w:cs="Arial"/>
        </w:rPr>
        <w:t xml:space="preserve"> </w:t>
      </w:r>
      <w:r w:rsidRPr="00785637">
        <w:rPr>
          <w:rFonts w:ascii="Arial" w:hAnsi="Arial" w:cs="Arial"/>
        </w:rPr>
        <w:t>It is a form of child sexual abuse.</w:t>
      </w:r>
      <w:r>
        <w:rPr>
          <w:rFonts w:ascii="Arial" w:hAnsi="Arial" w:cs="Arial"/>
        </w:rPr>
        <w:t xml:space="preserve"> </w:t>
      </w:r>
    </w:p>
    <w:p w14:paraId="2DE043E8" w14:textId="77777777" w:rsidR="00E74156" w:rsidRDefault="00E74156" w:rsidP="00E74156">
      <w:pPr>
        <w:autoSpaceDE w:val="0"/>
        <w:autoSpaceDN w:val="0"/>
        <w:adjustRightInd w:val="0"/>
        <w:spacing w:after="200" w:line="276" w:lineRule="auto"/>
        <w:contextualSpacing/>
        <w:jc w:val="both"/>
        <w:rPr>
          <w:rFonts w:ascii="Arial" w:hAnsi="Arial" w:cs="Arial"/>
        </w:rPr>
      </w:pPr>
    </w:p>
    <w:p w14:paraId="1BB923C5" w14:textId="6A6A71A1" w:rsidR="007B6088" w:rsidRDefault="00E74156" w:rsidP="00E74156">
      <w:pPr>
        <w:autoSpaceDE w:val="0"/>
        <w:autoSpaceDN w:val="0"/>
        <w:adjustRightInd w:val="0"/>
        <w:spacing w:after="200" w:line="276" w:lineRule="auto"/>
        <w:contextualSpacing/>
        <w:jc w:val="both"/>
        <w:rPr>
          <w:rFonts w:ascii="Arial" w:hAnsi="Arial" w:cs="Arial"/>
        </w:rPr>
      </w:pPr>
      <w:r w:rsidRPr="003132A6">
        <w:rPr>
          <w:rFonts w:ascii="Arial" w:eastAsia="Calibri" w:hAnsi="Arial" w:cs="Arial"/>
          <w:color w:val="000000"/>
        </w:rPr>
        <w:t xml:space="preserve">NB, the age and stage of our pupils suggests that </w:t>
      </w:r>
      <w:r>
        <w:rPr>
          <w:rFonts w:ascii="Arial" w:eastAsia="Calibri" w:hAnsi="Arial" w:cs="Arial"/>
          <w:color w:val="000000"/>
        </w:rPr>
        <w:t>sextortion</w:t>
      </w:r>
      <w:r w:rsidRPr="003132A6">
        <w:rPr>
          <w:rFonts w:ascii="Arial" w:eastAsia="Calibri" w:hAnsi="Arial" w:cs="Arial"/>
          <w:color w:val="000000"/>
        </w:rPr>
        <w:t xml:space="preserve"> is more likely to impact our children indirectly if older siblings / family membe</w:t>
      </w:r>
      <w:r>
        <w:rPr>
          <w:rFonts w:ascii="Arial" w:eastAsia="Calibri" w:hAnsi="Arial" w:cs="Arial"/>
          <w:color w:val="000000"/>
        </w:rPr>
        <w:t>rs</w:t>
      </w:r>
      <w:r w:rsidRPr="003132A6">
        <w:rPr>
          <w:rFonts w:ascii="Arial" w:eastAsia="Calibri" w:hAnsi="Arial" w:cs="Arial"/>
          <w:color w:val="000000"/>
        </w:rPr>
        <w:t>.</w:t>
      </w:r>
      <w:r>
        <w:rPr>
          <w:rFonts w:ascii="Arial" w:eastAsia="Calibri" w:hAnsi="Arial" w:cs="Arial"/>
          <w:color w:val="000000"/>
        </w:rPr>
        <w:t xml:space="preserve">  The school </w:t>
      </w:r>
      <w:r w:rsidR="00785637">
        <w:rPr>
          <w:rFonts w:ascii="Arial" w:hAnsi="Arial" w:cs="Arial"/>
        </w:rPr>
        <w:t xml:space="preserve">will ensure that staff are aware that this can happen and the school will follow guidance issued by the </w:t>
      </w:r>
      <w:hyperlink r:id="rId31" w:history="1">
        <w:r w:rsidR="00785637" w:rsidRPr="00785637">
          <w:rPr>
            <w:rStyle w:val="Hyperlink"/>
            <w:rFonts w:ascii="Arial" w:hAnsi="Arial"/>
          </w:rPr>
          <w:t>National Crime Agency.</w:t>
        </w:r>
      </w:hyperlink>
      <w:r w:rsidR="00785637">
        <w:rPr>
          <w:rFonts w:ascii="Arial" w:hAnsi="Arial" w:cs="Arial"/>
        </w:rPr>
        <w:t xml:space="preserve"> </w:t>
      </w:r>
    </w:p>
    <w:p w14:paraId="1B8C4F6B" w14:textId="77777777" w:rsidR="00E74156" w:rsidRPr="00E74156" w:rsidRDefault="00E74156" w:rsidP="00E74156">
      <w:pPr>
        <w:autoSpaceDE w:val="0"/>
        <w:autoSpaceDN w:val="0"/>
        <w:adjustRightInd w:val="0"/>
        <w:spacing w:after="200" w:line="276" w:lineRule="auto"/>
        <w:contextualSpacing/>
        <w:jc w:val="both"/>
        <w:rPr>
          <w:rFonts w:ascii="Arial" w:eastAsia="Calibri" w:hAnsi="Arial" w:cs="Arial"/>
          <w:color w:val="000000"/>
        </w:rPr>
      </w:pPr>
    </w:p>
    <w:p w14:paraId="169ABD07" w14:textId="77777777" w:rsidR="00F32CAF" w:rsidRPr="00F32CAF"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170E738E" w:rsidR="00F32CAF" w:rsidRPr="00F32CAF" w:rsidRDefault="00E7415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
          <w:bCs/>
        </w:rPr>
        <w:t>Bradley Nursery School</w:t>
      </w:r>
      <w:r w:rsidR="00F32CAF" w:rsidRPr="00E74156">
        <w:rPr>
          <w:rFonts w:ascii="Arial" w:eastAsia="Calibri" w:hAnsi="Arial" w:cs="Arial"/>
        </w:rPr>
        <w:t xml:space="preserve">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55B00495"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E74156">
        <w:rPr>
          <w:rFonts w:ascii="Arial" w:eastAsia="Calibri" w:hAnsi="Arial" w:cs="Arial"/>
        </w:rPr>
        <w:t xml:space="preserve">Bradley Nursery School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6489A76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E74156">
        <w:rPr>
          <w:rFonts w:ascii="Arial" w:eastAsia="Calibri" w:hAnsi="Arial" w:cs="Arial"/>
          <w:color w:val="000000"/>
        </w:rPr>
        <w:t xml:space="preserve"> </w:t>
      </w:r>
      <w:r w:rsidRPr="00F32CAF">
        <w:rPr>
          <w:rFonts w:ascii="Arial" w:eastAsia="Calibri" w:hAnsi="Arial" w:cs="Arial"/>
          <w:color w:val="000000"/>
        </w:rPr>
        <w:t xml:space="preserve">Looked after legal status, i.e. whether they are looked after under voluntary arrangements with consent of parents, or on an interim or full care order. </w:t>
      </w:r>
    </w:p>
    <w:p w14:paraId="5E35A65E" w14:textId="2ECEBE8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E74156">
        <w:rPr>
          <w:rFonts w:ascii="Arial" w:eastAsia="Calibri" w:hAnsi="Arial" w:cs="Arial"/>
          <w:color w:val="000000"/>
        </w:rPr>
        <w:t xml:space="preserve"> </w:t>
      </w:r>
      <w:r w:rsidRPr="00F32CAF">
        <w:rPr>
          <w:rFonts w:ascii="Arial" w:eastAsia="Calibri" w:hAnsi="Arial" w:cs="Arial"/>
          <w:color w:val="000000"/>
        </w:rPr>
        <w:t>Contact arrangements with parents or those with parental responsibility.</w:t>
      </w:r>
    </w:p>
    <w:p w14:paraId="4B3C5345" w14:textId="098C7F2D"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E74156">
        <w:rPr>
          <w:rFonts w:ascii="Arial" w:eastAsia="Calibri" w:hAnsi="Arial" w:cs="Arial"/>
          <w:color w:val="000000"/>
        </w:rPr>
        <w:t xml:space="preserve"> </w:t>
      </w:r>
      <w:r w:rsidRPr="00F32CAF">
        <w:rPr>
          <w:rFonts w:ascii="Arial" w:eastAsia="Calibri" w:hAnsi="Arial" w:cs="Arial"/>
          <w:color w:val="000000"/>
        </w:rPr>
        <w:t>Care arrangements and the levels of authority delegated to the carer by the authority looking after the pupil.</w:t>
      </w:r>
    </w:p>
    <w:p w14:paraId="423A48EB" w14:textId="77777777" w:rsidR="00E74156" w:rsidRPr="00F32CAF" w:rsidRDefault="00E74156" w:rsidP="00F32CAF">
      <w:pPr>
        <w:autoSpaceDE w:val="0"/>
        <w:autoSpaceDN w:val="0"/>
        <w:adjustRightInd w:val="0"/>
        <w:spacing w:after="120" w:line="240" w:lineRule="auto"/>
        <w:jc w:val="both"/>
        <w:rPr>
          <w:rFonts w:ascii="Arial" w:eastAsia="Calibri" w:hAnsi="Arial" w:cs="Arial"/>
          <w:color w:val="000000"/>
        </w:rPr>
      </w:pPr>
    </w:p>
    <w:p w14:paraId="64534B51" w14:textId="77777777" w:rsidR="00F32CAF" w:rsidRPr="00F32CAF"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5E490F4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E74156">
        <w:rPr>
          <w:rFonts w:ascii="Arial" w:eastAsia="Calibri" w:hAnsi="Arial" w:cs="Arial"/>
          <w:color w:val="000000"/>
        </w:rPr>
        <w:t xml:space="preserve"> </w:t>
      </w:r>
      <w:r w:rsidRPr="00F32CAF">
        <w:rPr>
          <w:rFonts w:ascii="Arial" w:eastAsia="Calibri" w:hAnsi="Arial" w:cs="Arial"/>
          <w:color w:val="000000"/>
        </w:rPr>
        <w:t>Certain indicators of abuse, such as behaviour, mood and injury, may relate to the pupil’s disability without further exploration; however, it should never be assumed that a pupil’s indicators relate only to their disability</w:t>
      </w:r>
    </w:p>
    <w:p w14:paraId="129E9112" w14:textId="2632E12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E74156">
        <w:rPr>
          <w:rFonts w:ascii="Arial" w:eastAsia="Calibri" w:hAnsi="Arial" w:cs="Arial"/>
          <w:color w:val="000000"/>
        </w:rPr>
        <w:t xml:space="preserve"> </w:t>
      </w:r>
      <w:r w:rsidRPr="00F32CAF">
        <w:rPr>
          <w:rFonts w:ascii="Arial" w:eastAsia="Calibri" w:hAnsi="Arial" w:cs="Arial"/>
          <w:color w:val="000000"/>
        </w:rPr>
        <w:t>Pupils with SEND can be disproportionally impacted by issues such as bullying, without outwardly showing any signs</w:t>
      </w:r>
    </w:p>
    <w:p w14:paraId="6830151C" w14:textId="46BAE52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00E74156">
        <w:rPr>
          <w:rFonts w:ascii="Arial" w:eastAsia="Calibri" w:hAnsi="Arial" w:cs="Arial"/>
          <w:color w:val="000000"/>
        </w:rPr>
        <w:t xml:space="preserve"> </w:t>
      </w:r>
      <w:r w:rsidRPr="00F32CAF">
        <w:rPr>
          <w:rFonts w:ascii="Arial" w:eastAsia="Calibri" w:hAnsi="Arial" w:cs="Arial"/>
          <w:color w:val="000000"/>
        </w:rPr>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3B8C373F" w14:textId="0AF5907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0D3037CB" w14:textId="77777777" w:rsidR="00F32CAF" w:rsidRDefault="00F32CAF" w:rsidP="00FC6258">
      <w:pPr>
        <w:numPr>
          <w:ilvl w:val="0"/>
          <w:numId w:val="54"/>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2EDE6FEF" w14:textId="440BCF09" w:rsidR="00E74156" w:rsidRPr="00E74156" w:rsidRDefault="00E74156" w:rsidP="00E74156">
      <w:pPr>
        <w:autoSpaceDE w:val="0"/>
        <w:autoSpaceDN w:val="0"/>
        <w:adjustRightInd w:val="0"/>
        <w:spacing w:before="200" w:after="200" w:line="276" w:lineRule="auto"/>
        <w:jc w:val="both"/>
        <w:outlineLvl w:val="0"/>
        <w:rPr>
          <w:rFonts w:ascii="Arial" w:eastAsia="Times New Roman" w:hAnsi="Arial" w:cs="Arial"/>
          <w:lang w:eastAsia="en-GB"/>
        </w:rPr>
      </w:pPr>
      <w:r>
        <w:rPr>
          <w:rFonts w:ascii="Arial" w:eastAsia="Times New Roman" w:hAnsi="Arial" w:cs="Arial"/>
          <w:b/>
          <w:bCs/>
          <w:lang w:eastAsia="en-GB"/>
        </w:rPr>
        <w:t xml:space="preserve">Bradley Nursery School </w:t>
      </w:r>
      <w:r>
        <w:rPr>
          <w:rFonts w:ascii="Arial" w:eastAsia="Times New Roman" w:hAnsi="Arial" w:cs="Arial"/>
          <w:lang w:eastAsia="en-GB"/>
        </w:rPr>
        <w:t>does not currently off any extra curricular activities or clubs on the school premises.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7BC72316" w:rsidR="00F32CAF" w:rsidRPr="00F32CAF" w:rsidRDefault="00E110DE" w:rsidP="00E110DE">
      <w:pPr>
        <w:autoSpaceDE w:val="0"/>
        <w:autoSpaceDN w:val="0"/>
        <w:adjustRightInd w:val="0"/>
        <w:spacing w:after="120" w:line="240" w:lineRule="auto"/>
        <w:jc w:val="both"/>
        <w:rPr>
          <w:rFonts w:ascii="Arial" w:eastAsia="Calibri" w:hAnsi="Arial" w:cs="Arial"/>
          <w:color w:val="000000"/>
        </w:rPr>
      </w:pPr>
      <w:r w:rsidRPr="00E110DE">
        <w:rPr>
          <w:rFonts w:ascii="Arial" w:eastAsia="Calibri" w:hAnsi="Arial" w:cs="Arial"/>
        </w:rPr>
        <w:t>Bradley Nursery School</w:t>
      </w:r>
      <w:r w:rsidR="00F32CAF" w:rsidRPr="00E110DE">
        <w:rPr>
          <w:rFonts w:ascii="Arial" w:eastAsia="Calibri" w:hAnsi="Arial" w:cs="Arial"/>
        </w:rPr>
        <w:t xml:space="preserve">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2"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14:paraId="7206A7F7" w14:textId="6FBAF655"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3B8B1856" w14:textId="07B2B953" w:rsidR="001937F3" w:rsidRPr="00F32CAF" w:rsidRDefault="00532F41"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Bradley Nursery School does not </w:t>
      </w:r>
      <w:r w:rsidR="001937F3">
        <w:rPr>
          <w:rFonts w:ascii="Arial" w:eastAsia="Calibri" w:hAnsi="Arial" w:cs="Arial"/>
          <w:color w:val="000000"/>
        </w:rPr>
        <w:t xml:space="preserve">use alternative provision.  </w:t>
      </w:r>
      <w:r>
        <w:rPr>
          <w:rFonts w:ascii="Arial" w:eastAsia="Calibri" w:hAnsi="Arial" w:cs="Arial"/>
          <w:color w:val="000000"/>
        </w:rPr>
        <w:t>Where additional support is required, the nursery work with outside agencies to provide appropriate support , while maintaining responsibility for the child’s welfare.</w:t>
      </w:r>
    </w:p>
    <w:p w14:paraId="04669802" w14:textId="77777777"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3"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21E4BB2E"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If a staff member has concerns about another member of staff (including supply staff, volunteer</w:t>
      </w:r>
      <w:r w:rsidR="00532F41">
        <w:rPr>
          <w:rFonts w:ascii="Arial" w:eastAsia="Calibri" w:hAnsi="Arial" w:cs="Arial"/>
          <w:color w:val="000000"/>
        </w:rPr>
        <w:t>s</w:t>
      </w:r>
      <w:r w:rsidRPr="00F32CAF">
        <w:rPr>
          <w:rFonts w:ascii="Arial" w:eastAsia="Calibri" w:hAnsi="Arial" w:cs="Arial"/>
          <w:color w:val="000000"/>
        </w:rPr>
        <w:t xml:space="preserve">), it will be raised with the </w:t>
      </w:r>
      <w:r w:rsidRPr="00532F41">
        <w:rPr>
          <w:rFonts w:ascii="Arial" w:eastAsia="Calibri" w:hAnsi="Arial" w:cs="Arial"/>
        </w:rPr>
        <w:t>headteacher</w:t>
      </w:r>
      <w:r w:rsidRPr="00F32CAF">
        <w:rPr>
          <w:rFonts w:ascii="Arial" w:eastAsia="Calibri" w:hAnsi="Arial" w:cs="Arial"/>
          <w:color w:val="FF0000"/>
        </w:rPr>
        <w:t xml:space="preserve">.  </w:t>
      </w:r>
      <w:r w:rsidRPr="00F32CAF">
        <w:rPr>
          <w:rFonts w:ascii="Arial" w:eastAsia="Calibri" w:hAnsi="Arial" w:cs="Arial"/>
          <w:color w:val="000000"/>
        </w:rPr>
        <w:t>If the concern is with regards to the headteacher, it must be referred to the chair of governors</w:t>
      </w:r>
      <w:r w:rsidR="00532F41">
        <w:rPr>
          <w:rFonts w:ascii="Arial" w:eastAsia="Calibri" w:hAnsi="Arial" w:cs="Arial"/>
          <w:color w:val="000000"/>
        </w:rPr>
        <w:t xml:space="preserve"> Sue Nike.</w:t>
      </w:r>
      <w:r w:rsidRPr="00F32CAF">
        <w:rPr>
          <w:rFonts w:ascii="Arial" w:eastAsia="Calibri" w:hAnsi="Arial" w:cs="Arial"/>
          <w:color w:val="000000"/>
        </w:rPr>
        <w:t xml:space="preserve"> </w:t>
      </w:r>
    </w:p>
    <w:p w14:paraId="3EAD669B" w14:textId="6655507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532F41">
        <w:rPr>
          <w:rFonts w:ascii="Arial" w:eastAsia="Calibri" w:hAnsi="Arial" w:cs="Arial"/>
          <w:b/>
          <w:bCs/>
        </w:rPr>
        <w:t>Whistleblowing Policy</w:t>
      </w:r>
      <w:r w:rsidR="00532F41" w:rsidRPr="00532F41">
        <w:rPr>
          <w:rFonts w:ascii="Arial" w:eastAsia="Calibri" w:hAnsi="Arial" w:cs="Arial"/>
        </w:rPr>
        <w:t>.</w:t>
      </w:r>
      <w:r w:rsidR="00532F41">
        <w:rPr>
          <w:rFonts w:ascii="Arial" w:eastAsia="Calibri" w:hAnsi="Arial" w:cs="Arial"/>
          <w:color w:val="FF0000"/>
        </w:rPr>
        <w:t xml:space="preserve">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Dealing_with_allegations"/>
      <w:bookmarkStart w:id="59" w:name="_[Updated]_Allegations_of"/>
      <w:bookmarkStart w:id="60" w:name="_Hlk76565743"/>
      <w:bookmarkEnd w:id="58"/>
      <w:bookmarkEnd w:id="59"/>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0"/>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387731BA"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225A01">
        <w:rPr>
          <w:rFonts w:ascii="Arial" w:eastAsia="Times New Roman" w:hAnsi="Arial" w:cs="Arial"/>
          <w:b/>
          <w:bCs/>
        </w:rPr>
        <w:t>Bradley Nursery School</w:t>
      </w:r>
      <w:r w:rsidRPr="00225A01">
        <w:rPr>
          <w:rFonts w:ascii="Arial" w:eastAsia="Times New Roman" w:hAnsi="Arial" w:cs="Arial"/>
        </w:rPr>
        <w:t xml:space="preserve"> </w:t>
      </w:r>
      <w:r w:rsidRPr="00F32CAF">
        <w:rPr>
          <w:rFonts w:ascii="Arial" w:eastAsia="Times New Roman" w:hAnsi="Arial" w:cs="Arial"/>
          <w:color w:val="000000"/>
        </w:rPr>
        <w:t xml:space="preserve">are aware of these procedures and aware of the following expectations and protocol:-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C6258">
      <w:pPr>
        <w:numPr>
          <w:ilvl w:val="0"/>
          <w:numId w:val="47"/>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225A01">
        <w:rPr>
          <w:rFonts w:ascii="Arial" w:eastAsia="Calibri" w:hAnsi="Arial" w:cs="Arial"/>
        </w:rPr>
        <w:t>Headteacher</w:t>
      </w:r>
    </w:p>
    <w:p w14:paraId="77911160" w14:textId="77777777" w:rsidR="00225A01"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225A01">
        <w:rPr>
          <w:rFonts w:ascii="Arial" w:eastAsia="Calibri" w:hAnsi="Arial" w:cs="Arial"/>
          <w:color w:val="000000"/>
        </w:rPr>
        <w:t xml:space="preserve">ALL staff and volunteers are aware of the requirement to, and process of referring allegations or concerns around the Headteacher to </w:t>
      </w:r>
      <w:r w:rsidR="00225A01" w:rsidRPr="00225A01">
        <w:rPr>
          <w:rFonts w:ascii="Arial" w:eastAsia="Calibri" w:hAnsi="Arial" w:cs="Arial"/>
          <w:color w:val="000000"/>
        </w:rPr>
        <w:t>Sue Nike.</w:t>
      </w:r>
    </w:p>
    <w:p w14:paraId="737822EE" w14:textId="752DC2A4" w:rsidR="00F32CAF" w:rsidRPr="00225A01"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225A01">
        <w:rPr>
          <w:rFonts w:ascii="Arial" w:eastAsia="Calibri" w:hAnsi="Arial" w:cs="Arial"/>
          <w:color w:val="000000"/>
        </w:rPr>
        <w:t xml:space="preserve">The Headteacher and/or Chair of Governors will </w:t>
      </w:r>
      <w:r w:rsidR="003B2D13" w:rsidRPr="00225A01">
        <w:rPr>
          <w:rFonts w:ascii="Arial" w:eastAsia="Calibri" w:hAnsi="Arial" w:cs="Arial"/>
          <w:color w:val="000000"/>
        </w:rPr>
        <w:t xml:space="preserve">make a referral to </w:t>
      </w:r>
      <w:r w:rsidRPr="00225A01">
        <w:rPr>
          <w:rFonts w:ascii="Arial" w:eastAsia="Calibri" w:hAnsi="Arial" w:cs="Arial"/>
          <w:color w:val="000000"/>
        </w:rPr>
        <w:t>the Local Authority Designated Officer (LADO)</w:t>
      </w:r>
      <w:r w:rsidR="003B2D13" w:rsidRPr="00225A01">
        <w:rPr>
          <w:rFonts w:ascii="Arial" w:eastAsia="Calibri" w:hAnsi="Arial" w:cs="Arial"/>
          <w:color w:val="000000"/>
        </w:rPr>
        <w:t xml:space="preserve"> when they feel the threshold of harm has been met</w:t>
      </w:r>
      <w:r w:rsidRPr="00225A01">
        <w:rPr>
          <w:rFonts w:ascii="Arial" w:eastAsia="Calibri" w:hAnsi="Arial" w:cs="Arial"/>
          <w:color w:val="000000"/>
        </w:rPr>
        <w:t xml:space="preserve"> </w:t>
      </w:r>
    </w:p>
    <w:p w14:paraId="62E0F8AC" w14:textId="2A5F6A4C" w:rsidR="00F32CAF" w:rsidRPr="00F32CAF"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4"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2B642F4C" w:rsidR="00F32CAF" w:rsidRPr="00F32CAF"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00225A01">
        <w:rPr>
          <w:rFonts w:ascii="Arial" w:eastAsia="Calibri" w:hAnsi="Arial" w:cs="Arial"/>
          <w:b/>
        </w:rPr>
        <w:t>Headteacher</w:t>
      </w:r>
      <w:r w:rsidRPr="00F32CAF">
        <w:rPr>
          <w:rFonts w:ascii="Arial" w:eastAsia="Calibri" w:hAnsi="Arial" w:cs="Arial"/>
          <w:color w:val="FF0000"/>
        </w:rPr>
        <w:t xml:space="preserve"> </w:t>
      </w:r>
      <w:r w:rsidRPr="00F32CAF">
        <w:rPr>
          <w:rFonts w:ascii="Arial" w:eastAsia="Calibri" w:hAnsi="Arial" w:cs="Arial"/>
          <w:color w:val="000000"/>
        </w:rPr>
        <w:t xml:space="preserve">if any adult's conduct gives cause for concern </w:t>
      </w:r>
    </w:p>
    <w:p w14:paraId="79C969B6" w14:textId="1415C67B" w:rsidR="00F32CAF" w:rsidRPr="00F32CAF"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00225A01">
        <w:rPr>
          <w:rFonts w:ascii="Arial" w:eastAsia="Calibri" w:hAnsi="Arial" w:cs="Arial"/>
          <w:b/>
        </w:rPr>
        <w:t>Headteacher</w:t>
      </w:r>
      <w:r w:rsidRPr="00F32CAF">
        <w:rPr>
          <w:rFonts w:ascii="Arial" w:eastAsia="Calibri" w:hAnsi="Arial" w:cs="Arial"/>
          <w:color w:val="000000"/>
        </w:rPr>
        <w:t xml:space="preserve">. </w:t>
      </w:r>
    </w:p>
    <w:p w14:paraId="3EE96C85" w14:textId="62723C2C" w:rsidR="00F32CAF" w:rsidRPr="00F32CAF"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Whistle Blowing Policy</w:t>
      </w:r>
      <w:r w:rsidR="00225A01">
        <w:rPr>
          <w:rFonts w:ascii="Arial" w:eastAsia="Times New Roman" w:hAnsi="Arial" w:cs="Arial"/>
          <w:color w:val="000000"/>
        </w:rPr>
        <w:t xml:space="preserve">, </w:t>
      </w:r>
      <w:r w:rsidR="00225A01">
        <w:rPr>
          <w:rFonts w:ascii="Arial" w:eastAsia="Times New Roman" w:hAnsi="Arial" w:cs="Arial"/>
        </w:rPr>
        <w:t>which</w:t>
      </w:r>
      <w:r w:rsidRPr="00F32CAF">
        <w:rPr>
          <w:rFonts w:ascii="Arial" w:eastAsia="Calibri" w:hAnsi="Arial" w:cs="Arial"/>
          <w:color w:val="000000"/>
        </w:rPr>
        <w:t xml:space="preserve"> enables staff to raise concerns or allegations in confidence and for a sensitive enquiry to take place</w:t>
      </w:r>
    </w:p>
    <w:p w14:paraId="1BF4F878" w14:textId="7FAC9BFA" w:rsidR="00F32CAF" w:rsidRPr="00F32CAF"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w:t>
      </w:r>
      <w:r w:rsidR="00225A01">
        <w:rPr>
          <w:rFonts w:ascii="Arial" w:eastAsia="Calibri" w:hAnsi="Arial" w:cs="Arial"/>
          <w:color w:val="000000"/>
        </w:rPr>
        <w:t xml:space="preserve">and Staff Code of Conduct and </w:t>
      </w:r>
      <w:r w:rsidRPr="00F32CAF">
        <w:rPr>
          <w:rFonts w:ascii="Arial" w:eastAsia="Calibri" w:hAnsi="Arial" w:cs="Arial"/>
          <w:color w:val="000000"/>
        </w:rPr>
        <w:t xml:space="preserve">are aware of professional expectations of their own behaviour and conduct. </w:t>
      </w:r>
    </w:p>
    <w:p w14:paraId="2769E25A" w14:textId="3018BE57" w:rsidR="001E293D" w:rsidRPr="001E293D"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5"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02065F"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6"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217614D1" w:rsidR="00F32CAF" w:rsidRPr="00F32CAF" w:rsidRDefault="00225A01" w:rsidP="00F32CAF">
      <w:pPr>
        <w:autoSpaceDE w:val="0"/>
        <w:autoSpaceDN w:val="0"/>
        <w:adjustRightInd w:val="0"/>
        <w:spacing w:after="120" w:line="240" w:lineRule="auto"/>
        <w:jc w:val="both"/>
        <w:rPr>
          <w:rFonts w:ascii="Arial" w:eastAsia="Calibri" w:hAnsi="Arial" w:cs="Arial"/>
          <w:color w:val="000000"/>
        </w:rPr>
      </w:pPr>
      <w:r w:rsidRPr="00225A01">
        <w:rPr>
          <w:rFonts w:ascii="Arial" w:eastAsia="Calibri" w:hAnsi="Arial" w:cs="Arial"/>
        </w:rPr>
        <w:t>Bradley Nursery School</w:t>
      </w:r>
      <w:r w:rsidR="00F32CAF" w:rsidRPr="00225A01">
        <w:rPr>
          <w:rFonts w:ascii="Arial" w:eastAsia="Calibri" w:hAnsi="Arial" w:cs="Arial"/>
        </w:rPr>
        <w:t xml:space="preserve">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FC6258">
      <w:pPr>
        <w:numPr>
          <w:ilvl w:val="0"/>
          <w:numId w:val="52"/>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4AC146F2" w:rsidR="00F32CAF" w:rsidRPr="00F32CAF" w:rsidRDefault="00225A01" w:rsidP="00F32CAF">
      <w:pPr>
        <w:autoSpaceDE w:val="0"/>
        <w:autoSpaceDN w:val="0"/>
        <w:adjustRightInd w:val="0"/>
        <w:spacing w:after="120" w:line="240" w:lineRule="auto"/>
        <w:jc w:val="both"/>
        <w:rPr>
          <w:rFonts w:ascii="Arial" w:eastAsia="Calibri" w:hAnsi="Arial" w:cs="Arial"/>
          <w:color w:val="000000"/>
        </w:rPr>
      </w:pPr>
      <w:r w:rsidRPr="00225A01">
        <w:rPr>
          <w:rFonts w:ascii="Arial" w:eastAsia="Calibri" w:hAnsi="Arial" w:cs="Arial"/>
        </w:rPr>
        <w:t>Bradley Nursery School</w:t>
      </w:r>
      <w:r w:rsidR="00F32CAF" w:rsidRPr="00225A01">
        <w:rPr>
          <w:rFonts w:ascii="Arial" w:eastAsia="Calibri" w:hAnsi="Arial" w:cs="Arial"/>
        </w:rPr>
        <w:t xml:space="preserve">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06CB00DF" w:rsidR="00F32CAF" w:rsidRPr="00F32CAF" w:rsidRDefault="00225A01" w:rsidP="00F32CAF">
      <w:pPr>
        <w:autoSpaceDE w:val="0"/>
        <w:autoSpaceDN w:val="0"/>
        <w:adjustRightInd w:val="0"/>
        <w:spacing w:after="120" w:line="240" w:lineRule="auto"/>
        <w:jc w:val="both"/>
        <w:rPr>
          <w:rFonts w:ascii="Arial" w:eastAsia="Calibri" w:hAnsi="Arial" w:cs="Arial"/>
          <w:color w:val="000000"/>
        </w:rPr>
      </w:pPr>
      <w:r w:rsidRPr="00225A01">
        <w:rPr>
          <w:rFonts w:ascii="Arial" w:eastAsia="Calibri" w:hAnsi="Arial" w:cs="Arial"/>
        </w:rPr>
        <w:t>Bradley Nursery School</w:t>
      </w:r>
      <w:r w:rsidR="00F32CAF" w:rsidRPr="00225A01">
        <w:rPr>
          <w:rFonts w:ascii="Arial" w:eastAsia="Calibri" w:hAnsi="Arial" w:cs="Arial"/>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225A01">
        <w:rPr>
          <w:rFonts w:ascii="Arial" w:eastAsia="Calibri" w:hAnsi="Arial" w:cs="Arial"/>
        </w:rPr>
        <w:t>Bradley Nursery School</w:t>
      </w:r>
      <w:r w:rsidR="00F32CAF" w:rsidRPr="00225A01">
        <w:rPr>
          <w:rFonts w:ascii="Arial" w:eastAsia="Calibri" w:hAnsi="Arial" w:cs="Arial"/>
        </w:rPr>
        <w:t xml:space="preserve"> </w:t>
      </w:r>
      <w:r w:rsidR="00F32CAF" w:rsidRPr="00F32CAF">
        <w:rPr>
          <w:rFonts w:ascii="Arial" w:eastAsia="Calibri" w:hAnsi="Arial" w:cs="Arial"/>
          <w:color w:val="000000"/>
        </w:rPr>
        <w:t xml:space="preserve">will strive to embed a culture of openness, trust and transparency in which the </w:t>
      </w:r>
      <w:r w:rsidR="00F32CAF" w:rsidRPr="00225A01">
        <w:rPr>
          <w:rFonts w:ascii="Arial" w:eastAsia="Calibri" w:hAnsi="Arial" w:cs="Arial"/>
        </w:rPr>
        <w:t>school’s</w:t>
      </w:r>
      <w:r>
        <w:rPr>
          <w:rFonts w:ascii="Arial" w:eastAsia="Calibri" w:hAnsi="Arial" w:cs="Arial"/>
          <w:color w:val="FF0000"/>
        </w:rPr>
        <w:t xml:space="preserve"> </w:t>
      </w:r>
      <w:r w:rsidR="00F32CAF" w:rsidRPr="00F32CAF">
        <w:rPr>
          <w:rFonts w:ascii="Arial" w:eastAsia="Calibri" w:hAnsi="Arial" w:cs="Arial"/>
          <w:color w:val="000000"/>
        </w:rPr>
        <w:t>values and expected behaviour set out in the staff code of conduct are lived, monitored and reinforced constantly by all staff.</w:t>
      </w:r>
    </w:p>
    <w:p w14:paraId="75BAEE76" w14:textId="6B56D1D3" w:rsidR="00F32CAF" w:rsidRPr="00F32CAF" w:rsidRDefault="00225A01" w:rsidP="00F32CAF">
      <w:pPr>
        <w:autoSpaceDE w:val="0"/>
        <w:autoSpaceDN w:val="0"/>
        <w:adjustRightInd w:val="0"/>
        <w:spacing w:after="120" w:line="240" w:lineRule="auto"/>
        <w:jc w:val="both"/>
        <w:rPr>
          <w:rFonts w:ascii="Arial" w:eastAsia="Calibri" w:hAnsi="Arial" w:cs="Arial"/>
          <w:color w:val="000000"/>
        </w:rPr>
      </w:pPr>
      <w:r w:rsidRPr="00D10CCE">
        <w:rPr>
          <w:rFonts w:ascii="Arial" w:eastAsia="Calibri" w:hAnsi="Arial" w:cs="Arial"/>
        </w:rPr>
        <w:t>Bradley Nursery S</w:t>
      </w:r>
      <w:r w:rsidR="00D10CCE" w:rsidRPr="00D10CCE">
        <w:rPr>
          <w:rFonts w:ascii="Arial" w:eastAsia="Calibri" w:hAnsi="Arial" w:cs="Arial"/>
        </w:rPr>
        <w:t>chool</w:t>
      </w:r>
      <w:r w:rsidR="00F32CAF" w:rsidRPr="00D10CCE">
        <w:rPr>
          <w:rFonts w:ascii="Arial" w:eastAsia="Calibri" w:hAnsi="Arial" w:cs="Arial"/>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302BE94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how to report low level concerns and will be empowered to do so. Staff must report their concerns to the Head teacher</w:t>
      </w:r>
      <w:r w:rsidR="00D10CCE">
        <w:rPr>
          <w:rFonts w:ascii="Arial" w:eastAsia="Calibri" w:hAnsi="Arial" w:cs="Arial"/>
          <w:color w:val="000000"/>
        </w:rPr>
        <w:t>.</w:t>
      </w:r>
      <w:r w:rsidRPr="00F32CAF">
        <w:rPr>
          <w:rFonts w:ascii="Arial" w:eastAsia="Calibri" w:hAnsi="Arial" w:cs="Arial"/>
          <w:i/>
          <w:iCs/>
          <w:color w:val="000000"/>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4ACE00B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00D10CCE">
        <w:rPr>
          <w:rFonts w:ascii="Arial" w:eastAsia="Calibri" w:hAnsi="Arial" w:cs="Arial"/>
        </w:rPr>
        <w:t>the Headteacher</w:t>
      </w:r>
      <w:r w:rsidRPr="00F32CAF">
        <w:rPr>
          <w:rFonts w:ascii="Arial" w:eastAsia="Calibri" w:hAnsi="Arial" w:cs="Arial"/>
          <w:color w:val="FF0000"/>
        </w:rPr>
        <w:t xml:space="preserve"> </w:t>
      </w:r>
      <w:r w:rsidRPr="00F32CAF">
        <w:rPr>
          <w:rFonts w:ascii="Arial" w:eastAsia="Calibri" w:hAnsi="Arial" w:cs="Arial"/>
          <w:color w:val="000000"/>
        </w:rPr>
        <w:t xml:space="preserve">will consult with LADO for guidance. </w:t>
      </w:r>
    </w:p>
    <w:p w14:paraId="5B2489C6" w14:textId="2944ACE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D10CCE">
        <w:rPr>
          <w:rFonts w:ascii="Arial" w:eastAsia="Calibri" w:hAnsi="Arial" w:cs="Arial"/>
        </w:rPr>
        <w:t>staff code of conduct,</w:t>
      </w:r>
      <w:r w:rsidR="00D10CCE" w:rsidRPr="00D10CCE">
        <w:rPr>
          <w:rFonts w:ascii="Arial" w:eastAsia="Calibri" w:hAnsi="Arial" w:cs="Arial"/>
        </w:rPr>
        <w:t xml:space="preserve"> and low level concerns policy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4AE0AA55" w:rsidR="00F32CAF" w:rsidRPr="00F32CAF" w:rsidRDefault="00D10CCE" w:rsidP="00F32CAF">
      <w:pPr>
        <w:autoSpaceDE w:val="0"/>
        <w:autoSpaceDN w:val="0"/>
        <w:adjustRightInd w:val="0"/>
        <w:spacing w:after="120" w:line="240" w:lineRule="auto"/>
        <w:jc w:val="both"/>
        <w:rPr>
          <w:rFonts w:ascii="Arial" w:eastAsia="Times New Roman" w:hAnsi="Arial" w:cs="Arial"/>
          <w:color w:val="000000"/>
        </w:rPr>
      </w:pPr>
      <w:r>
        <w:rPr>
          <w:rFonts w:ascii="Arial" w:eastAsia="Times New Roman" w:hAnsi="Arial" w:cs="Arial"/>
        </w:rPr>
        <w:t>Bradley Nursery School</w:t>
      </w:r>
      <w:r w:rsidR="00F32CAF" w:rsidRPr="00D10CCE">
        <w:rPr>
          <w:rFonts w:ascii="Arial" w:eastAsia="Times New Roman" w:hAnsi="Arial" w:cs="Arial"/>
        </w:rPr>
        <w:t xml:space="preserve">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F32CAF" w:rsidRDefault="00F32CAF" w:rsidP="00FC6258">
      <w:pPr>
        <w:numPr>
          <w:ilvl w:val="0"/>
          <w:numId w:val="48"/>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C6258">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C6258">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C6258">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5ACD1327" w14:textId="62886F8A" w:rsidR="00F32CAF" w:rsidRPr="00D10CCE" w:rsidRDefault="00F32CAF" w:rsidP="00FC6258">
      <w:pPr>
        <w:pStyle w:val="ListParagraph"/>
        <w:numPr>
          <w:ilvl w:val="0"/>
          <w:numId w:val="55"/>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155C692A" w14:textId="3EFB9DC8" w:rsidR="00BE6FAC" w:rsidRPr="00D10CCE" w:rsidRDefault="00F32CAF" w:rsidP="00FC6258">
      <w:pPr>
        <w:pStyle w:val="ListParagraph"/>
        <w:numPr>
          <w:ilvl w:val="0"/>
          <w:numId w:val="55"/>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28E47FF0" w14:textId="671E8144" w:rsidR="006436D3" w:rsidRPr="00D10CCE" w:rsidRDefault="00F32CAF" w:rsidP="00FC6258">
      <w:pPr>
        <w:pStyle w:val="ListParagraph"/>
        <w:numPr>
          <w:ilvl w:val="0"/>
          <w:numId w:val="55"/>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4F9CE5A9" w14:textId="77777777" w:rsidR="00D10CCE" w:rsidRDefault="00F32CAF" w:rsidP="00FC6258">
      <w:pPr>
        <w:pStyle w:val="ListParagraph"/>
        <w:numPr>
          <w:ilvl w:val="0"/>
          <w:numId w:val="55"/>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791D552B" w14:textId="72E4D3C3" w:rsidR="00F32CAF" w:rsidRPr="00D10CCE" w:rsidRDefault="00F32CAF" w:rsidP="00FC6258">
      <w:pPr>
        <w:pStyle w:val="ListParagraph"/>
        <w:numPr>
          <w:ilvl w:val="0"/>
          <w:numId w:val="55"/>
        </w:numPr>
        <w:spacing w:after="0"/>
        <w:rPr>
          <w:rFonts w:cs="Arial"/>
          <w:bCs/>
          <w:sz w:val="22"/>
          <w:szCs w:val="22"/>
        </w:rPr>
      </w:pPr>
      <w:r w:rsidRPr="00D10CCE">
        <w:rPr>
          <w:rFonts w:cs="Arial"/>
          <w:bCs/>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EDF5991" w14:textId="13F04CC3" w:rsidR="00F32CAF" w:rsidRPr="00D10CCE" w:rsidRDefault="00F32CAF" w:rsidP="00FC6258">
      <w:pPr>
        <w:pStyle w:val="ListParagraph"/>
        <w:numPr>
          <w:ilvl w:val="0"/>
          <w:numId w:val="55"/>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1E385172" w14:textId="77777777" w:rsidR="00D10CCE" w:rsidRDefault="00F32CAF" w:rsidP="00FC6258">
      <w:pPr>
        <w:pStyle w:val="ListParagraph"/>
        <w:numPr>
          <w:ilvl w:val="0"/>
          <w:numId w:val="55"/>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w:t>
      </w:r>
      <w:r w:rsidR="00D10CCE">
        <w:rPr>
          <w:rFonts w:cs="Arial"/>
          <w:bCs/>
          <w:sz w:val="22"/>
          <w:szCs w:val="22"/>
        </w:rPr>
        <w:t>s</w:t>
      </w:r>
    </w:p>
    <w:p w14:paraId="3AB2B245" w14:textId="77777777" w:rsidR="00D10CCE" w:rsidRPr="00D10CCE" w:rsidRDefault="00F32CAF" w:rsidP="00FC6258">
      <w:pPr>
        <w:pStyle w:val="ListParagraph"/>
        <w:numPr>
          <w:ilvl w:val="0"/>
          <w:numId w:val="55"/>
        </w:numPr>
        <w:spacing w:after="200" w:line="276" w:lineRule="auto"/>
        <w:rPr>
          <w:rFonts w:cs="Arial"/>
          <w:bCs/>
          <w:sz w:val="20"/>
          <w:szCs w:val="20"/>
        </w:rPr>
      </w:pPr>
      <w:r w:rsidRPr="00D10CCE">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081051CA" w14:textId="77777777" w:rsidR="00D10CCE" w:rsidRPr="00D10CCE" w:rsidRDefault="00F32CAF" w:rsidP="00FC6258">
      <w:pPr>
        <w:pStyle w:val="ListParagraph"/>
        <w:numPr>
          <w:ilvl w:val="0"/>
          <w:numId w:val="55"/>
        </w:numPr>
        <w:spacing w:after="200" w:line="276" w:lineRule="auto"/>
        <w:rPr>
          <w:rFonts w:cs="Arial"/>
          <w:bCs/>
          <w:sz w:val="20"/>
          <w:szCs w:val="20"/>
        </w:rPr>
      </w:pPr>
      <w:r w:rsidRPr="00D10CCE">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7" w:history="1">
        <w:r w:rsidRPr="00D10CCE">
          <w:rPr>
            <w:rFonts w:eastAsia="ヒラギノ角ゴ Pro W3" w:cs="Arial"/>
            <w:color w:val="0000FF"/>
            <w:sz w:val="22"/>
            <w:szCs w:val="22"/>
            <w:u w:val="single"/>
          </w:rPr>
          <w:t>disqualification@ofsted.gov.uk</w:t>
        </w:r>
      </w:hyperlink>
    </w:p>
    <w:p w14:paraId="11F16AC3" w14:textId="20DAE1AC" w:rsidR="00F32CAF" w:rsidRPr="00D10CCE" w:rsidRDefault="00F32CAF" w:rsidP="00FC6258">
      <w:pPr>
        <w:pStyle w:val="ListParagraph"/>
        <w:numPr>
          <w:ilvl w:val="0"/>
          <w:numId w:val="55"/>
        </w:numPr>
        <w:spacing w:after="200" w:line="276" w:lineRule="auto"/>
        <w:rPr>
          <w:rFonts w:cs="Arial"/>
          <w:bCs/>
          <w:sz w:val="18"/>
          <w:szCs w:val="18"/>
        </w:rPr>
      </w:pPr>
      <w:r w:rsidRPr="00D10CCE">
        <w:rPr>
          <w:rFonts w:cs="Arial"/>
          <w:bCs/>
          <w:sz w:val="22"/>
          <w:szCs w:val="22"/>
        </w:rPr>
        <w:t>Advice will be sought from Human Resources</w:t>
      </w:r>
      <w:r w:rsidR="00BE6FAC" w:rsidRPr="00D10CCE">
        <w:rPr>
          <w:rFonts w:cs="Arial"/>
          <w:bCs/>
          <w:sz w:val="22"/>
          <w:szCs w:val="22"/>
        </w:rPr>
        <w:t xml:space="preserve"> or Local Authority Designated </w:t>
      </w:r>
      <w:r w:rsidRPr="00D10CCE">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FC6258">
      <w:pPr>
        <w:pStyle w:val="ListParagraph"/>
        <w:numPr>
          <w:ilvl w:val="0"/>
          <w:numId w:val="56"/>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FC6258">
      <w:pPr>
        <w:numPr>
          <w:ilvl w:val="0"/>
          <w:numId w:val="53"/>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2CFB22B" w14:textId="58110D53" w:rsidR="00F32CAF" w:rsidRPr="00F32CAF" w:rsidRDefault="00F32CAF" w:rsidP="00D10CCE">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keeps an SCR which records all staff, including agency, third-party supply staff and teacher trainees on salaried routes, who work at the school, even if they work for one day. </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1" w:name="_Staff_suitability"/>
      <w:bookmarkEnd w:id="61"/>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2" w:name="_Training"/>
      <w:bookmarkStart w:id="63" w:name="_[Updated]_Training"/>
      <w:bookmarkEnd w:id="62"/>
      <w:bookmarkEnd w:id="63"/>
      <w:r w:rsidRPr="00F32CAF">
        <w:rPr>
          <w:rFonts w:ascii="Arial" w:eastAsia="Times New Roman" w:hAnsi="Arial" w:cs="Arial"/>
          <w:b/>
          <w:bCs/>
          <w:lang w:eastAsia="en-GB"/>
        </w:rPr>
        <w:t>Review</w:t>
      </w:r>
    </w:p>
    <w:p w14:paraId="34078D4E" w14:textId="5090960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483"/>
      </w:tblGrid>
      <w:tr w:rsidR="00F32CAF" w:rsidRPr="00F32CAF" w14:paraId="33A95340" w14:textId="77777777" w:rsidTr="009F66AB">
        <w:tc>
          <w:tcPr>
            <w:tcW w:w="9493" w:type="dxa"/>
            <w:gridSpan w:val="4"/>
          </w:tcPr>
          <w:p w14:paraId="20C4A98D" w14:textId="77777777" w:rsidR="00F32CAF" w:rsidRPr="00F32CAF"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9F66AB">
        <w:tc>
          <w:tcPr>
            <w:tcW w:w="9493" w:type="dxa"/>
            <w:gridSpan w:val="4"/>
            <w:shd w:val="clear" w:color="auto" w:fill="C00000"/>
          </w:tcPr>
          <w:p w14:paraId="50E14EC2"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01EB8D9A" w14:textId="77777777" w:rsidR="00F5433B" w:rsidRPr="00F32CAF" w:rsidRDefault="00F5433B"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9F66AB">
        <w:tc>
          <w:tcPr>
            <w:tcW w:w="3005" w:type="dxa"/>
          </w:tcPr>
          <w:p w14:paraId="0FD266AB" w14:textId="77777777" w:rsidR="00F32CAF" w:rsidRPr="00F32CAF" w:rsidRDefault="00F32CAF" w:rsidP="009F66AB">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Designated Safeguarding Lead</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3760DCC5" w14:textId="21E0F4E8" w:rsidR="00F32CAF" w:rsidRPr="00F32CAF" w:rsidRDefault="00D45A2D"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Tracy Marlow</w:t>
            </w:r>
          </w:p>
        </w:tc>
        <w:tc>
          <w:tcPr>
            <w:tcW w:w="3483" w:type="dxa"/>
          </w:tcPr>
          <w:p w14:paraId="53DEF1AD" w14:textId="5F6F8CBE" w:rsidR="00F32CAF" w:rsidRDefault="009F66AB" w:rsidP="009F66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DSL Refresher </w:t>
            </w:r>
            <w:r w:rsidR="00F5433B">
              <w:rPr>
                <w:rFonts w:ascii="Arial" w:eastAsia="Calibri" w:hAnsi="Arial" w:cs="Arial"/>
                <w:color w:val="000000"/>
              </w:rPr>
              <w:t>20.01.26</w:t>
            </w:r>
          </w:p>
          <w:p w14:paraId="0B4C45FA" w14:textId="25FDB343" w:rsidR="009F66AB" w:rsidRDefault="009F66AB" w:rsidP="009F66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Prevent </w:t>
            </w:r>
            <w:r w:rsidR="00F5433B">
              <w:rPr>
                <w:rFonts w:ascii="Arial" w:eastAsia="Calibri" w:hAnsi="Arial" w:cs="Arial"/>
                <w:color w:val="000000"/>
              </w:rPr>
              <w:t>06.01.26</w:t>
            </w:r>
          </w:p>
          <w:p w14:paraId="1A7CE076" w14:textId="670A15CE" w:rsidR="009F66AB" w:rsidRDefault="007F34FC" w:rsidP="009F66AB">
            <w:pPr>
              <w:autoSpaceDE w:val="0"/>
              <w:autoSpaceDN w:val="0"/>
              <w:adjustRightInd w:val="0"/>
              <w:spacing w:after="120" w:line="240" w:lineRule="auto"/>
              <w:rPr>
                <w:rFonts w:ascii="Arial" w:eastAsia="Calibri" w:hAnsi="Arial" w:cs="Arial"/>
                <w:color w:val="000000"/>
              </w:rPr>
            </w:pPr>
            <w:r>
              <w:rPr>
                <w:rFonts w:ascii="Arial" w:eastAsia="Calibri" w:hAnsi="Arial" w:cs="Arial"/>
                <w:color w:val="000000"/>
              </w:rPr>
              <w:t>Safeguarding Update 05.01.26</w:t>
            </w:r>
          </w:p>
          <w:p w14:paraId="1AF344C3" w14:textId="7A4D1812" w:rsidR="009F66AB" w:rsidRPr="00F32CAF" w:rsidRDefault="009F66AB" w:rsidP="009F66AB">
            <w:pPr>
              <w:autoSpaceDE w:val="0"/>
              <w:autoSpaceDN w:val="0"/>
              <w:adjustRightInd w:val="0"/>
              <w:spacing w:after="120" w:line="240" w:lineRule="auto"/>
              <w:rPr>
                <w:rFonts w:ascii="Arial" w:eastAsia="Calibri" w:hAnsi="Arial" w:cs="Arial"/>
                <w:color w:val="000000"/>
              </w:rPr>
            </w:pPr>
            <w:r>
              <w:rPr>
                <w:rFonts w:ascii="Arial" w:eastAsia="Calibri" w:hAnsi="Arial" w:cs="Arial"/>
                <w:color w:val="000000"/>
              </w:rPr>
              <w:t>Safer Recruitment 20.11.24</w:t>
            </w:r>
          </w:p>
        </w:tc>
      </w:tr>
      <w:tr w:rsidR="00F32CAF" w:rsidRPr="00F32CAF" w14:paraId="45B95052" w14:textId="77777777" w:rsidTr="009F66AB">
        <w:tc>
          <w:tcPr>
            <w:tcW w:w="3005" w:type="dxa"/>
          </w:tcPr>
          <w:p w14:paraId="2F8F3386" w14:textId="37731F1A" w:rsidR="00F32CAF" w:rsidRPr="00F32CAF" w:rsidRDefault="009F66AB" w:rsidP="009F66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w:t>
            </w:r>
            <w:r w:rsidR="00E52C56">
              <w:rPr>
                <w:rFonts w:ascii="Arial" w:eastAsia="Calibri" w:hAnsi="Arial" w:cs="Arial"/>
                <w:color w:val="000000"/>
              </w:rPr>
              <w:t xml:space="preserve"> trained</w:t>
            </w:r>
          </w:p>
        </w:tc>
        <w:tc>
          <w:tcPr>
            <w:tcW w:w="3005" w:type="dxa"/>
            <w:gridSpan w:val="2"/>
          </w:tcPr>
          <w:p w14:paraId="23B86A0F" w14:textId="735EF9FB" w:rsidR="00F32CAF" w:rsidRP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Laura Hanna</w:t>
            </w:r>
          </w:p>
          <w:p w14:paraId="74C974C6" w14:textId="040ABCE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483" w:type="dxa"/>
          </w:tcPr>
          <w:p w14:paraId="6F91BA07" w14:textId="7F26762F" w:rsid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09.10.25</w:t>
            </w:r>
          </w:p>
          <w:p w14:paraId="279F40F6" w14:textId="411BD1D6" w:rsid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Prevent </w:t>
            </w:r>
            <w:r w:rsidR="00F5433B">
              <w:rPr>
                <w:rFonts w:ascii="Arial" w:eastAsia="Calibri" w:hAnsi="Arial" w:cs="Arial"/>
                <w:color w:val="000000"/>
              </w:rPr>
              <w:t>06.01.26</w:t>
            </w:r>
          </w:p>
          <w:p w14:paraId="76340BE5" w14:textId="06B7C9F8" w:rsidR="004D2DAB" w:rsidRPr="00F32CAF" w:rsidRDefault="007F34F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Safeguarding Update 05.01.26</w:t>
            </w:r>
          </w:p>
        </w:tc>
      </w:tr>
      <w:tr w:rsidR="00D45A2D" w:rsidRPr="00F32CAF" w14:paraId="79F1CF48" w14:textId="77777777" w:rsidTr="009F66AB">
        <w:tc>
          <w:tcPr>
            <w:tcW w:w="3005" w:type="dxa"/>
          </w:tcPr>
          <w:p w14:paraId="5BCFC3DD" w14:textId="3BA2475A" w:rsidR="00D45A2D" w:rsidRDefault="00D45A2D" w:rsidP="009F66AB">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trained</w:t>
            </w:r>
          </w:p>
        </w:tc>
        <w:tc>
          <w:tcPr>
            <w:tcW w:w="3005" w:type="dxa"/>
            <w:gridSpan w:val="2"/>
          </w:tcPr>
          <w:p w14:paraId="4C99DB43" w14:textId="21B4B02E" w:rsidR="00D45A2D" w:rsidRDefault="00D45A2D"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Jane McWilliam</w:t>
            </w:r>
          </w:p>
        </w:tc>
        <w:tc>
          <w:tcPr>
            <w:tcW w:w="3483" w:type="dxa"/>
          </w:tcPr>
          <w:p w14:paraId="7BFC6674" w14:textId="77777777" w:rsidR="00D45A2D" w:rsidRDefault="00D45A2D"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19.05.26</w:t>
            </w:r>
          </w:p>
          <w:p w14:paraId="1015E882" w14:textId="77777777" w:rsidR="00D45A2D" w:rsidRDefault="00D45A2D"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Prevent 06.01.26</w:t>
            </w:r>
          </w:p>
          <w:p w14:paraId="457D7B59" w14:textId="411B4C84" w:rsidR="00D45A2D" w:rsidRDefault="007F34FC" w:rsidP="00D45A2D">
            <w:pPr>
              <w:autoSpaceDE w:val="0"/>
              <w:autoSpaceDN w:val="0"/>
              <w:adjustRightInd w:val="0"/>
              <w:spacing w:after="120" w:line="240" w:lineRule="auto"/>
              <w:rPr>
                <w:rFonts w:ascii="Arial" w:eastAsia="Calibri" w:hAnsi="Arial" w:cs="Arial"/>
                <w:color w:val="000000"/>
              </w:rPr>
            </w:pPr>
            <w:r>
              <w:rPr>
                <w:rFonts w:ascii="Arial" w:eastAsia="Calibri" w:hAnsi="Arial" w:cs="Arial"/>
                <w:color w:val="000000"/>
              </w:rPr>
              <w:t>Safeguarding Update 05.01.26</w:t>
            </w:r>
          </w:p>
        </w:tc>
      </w:tr>
      <w:tr w:rsidR="00F32CAF" w:rsidRPr="00F32CAF" w14:paraId="57621188" w14:textId="77777777" w:rsidTr="009F66AB">
        <w:tc>
          <w:tcPr>
            <w:tcW w:w="3005" w:type="dxa"/>
          </w:tcPr>
          <w:p w14:paraId="714B24A4" w14:textId="17322D0D" w:rsid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Pastoral Support Worker</w:t>
            </w:r>
          </w:p>
          <w:p w14:paraId="11F0942D" w14:textId="48590EC2" w:rsidR="00E52C56" w:rsidRPr="00F32CAF" w:rsidRDefault="00E52C5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trained</w:t>
            </w:r>
          </w:p>
          <w:p w14:paraId="6C06ADFD" w14:textId="77777777" w:rsidR="00F32CAF" w:rsidRPr="00F32CAF" w:rsidRDefault="00F32CAF" w:rsidP="009F66AB">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574DC210" w14:textId="45868D42" w:rsidR="00F32CAF" w:rsidRP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Sughra Bibi</w:t>
            </w:r>
          </w:p>
          <w:p w14:paraId="5D1AC317" w14:textId="7AF714A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483" w:type="dxa"/>
          </w:tcPr>
          <w:p w14:paraId="66BB3D0B" w14:textId="07A0F41F" w:rsid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w:t>
            </w:r>
            <w:r w:rsidR="00D45A2D">
              <w:rPr>
                <w:rFonts w:ascii="Arial" w:eastAsia="Calibri" w:hAnsi="Arial" w:cs="Arial"/>
                <w:color w:val="000000"/>
              </w:rPr>
              <w:t xml:space="preserve"> Refresher</w:t>
            </w:r>
            <w:r>
              <w:rPr>
                <w:rFonts w:ascii="Arial" w:eastAsia="Calibri" w:hAnsi="Arial" w:cs="Arial"/>
                <w:color w:val="000000"/>
              </w:rPr>
              <w:t xml:space="preserve"> </w:t>
            </w:r>
            <w:r w:rsidR="007F34FC">
              <w:rPr>
                <w:rFonts w:ascii="Arial" w:eastAsia="Calibri" w:hAnsi="Arial" w:cs="Arial"/>
                <w:color w:val="000000"/>
              </w:rPr>
              <w:t>15.01.26</w:t>
            </w:r>
          </w:p>
          <w:p w14:paraId="343AC512" w14:textId="3D74B28D" w:rsidR="009F66AB"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Prevent </w:t>
            </w:r>
            <w:r w:rsidR="00F5433B">
              <w:rPr>
                <w:rFonts w:ascii="Arial" w:eastAsia="Calibri" w:hAnsi="Arial" w:cs="Arial"/>
                <w:color w:val="000000"/>
              </w:rPr>
              <w:t>06.01.26</w:t>
            </w:r>
          </w:p>
          <w:p w14:paraId="00F1CD6A" w14:textId="7DA45042" w:rsidR="00F32CAF" w:rsidRPr="00F32CAF" w:rsidRDefault="007F34F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Safeguarding Update 05.01.26</w:t>
            </w:r>
          </w:p>
        </w:tc>
      </w:tr>
      <w:tr w:rsidR="00F32CAF" w:rsidRPr="00F32CAF" w14:paraId="24B42DAB" w14:textId="77777777" w:rsidTr="009F66AB">
        <w:tc>
          <w:tcPr>
            <w:tcW w:w="3005" w:type="dxa"/>
          </w:tcPr>
          <w:p w14:paraId="684766D2" w14:textId="01C759DB" w:rsidR="00F32CAF" w:rsidRP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Chair of Governors</w:t>
            </w:r>
          </w:p>
          <w:p w14:paraId="1640787C" w14:textId="534E310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425AD9A1" w14:textId="45DAF78C" w:rsidR="00F32CAF" w:rsidRP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Sue Nike</w:t>
            </w:r>
          </w:p>
          <w:p w14:paraId="325BD240" w14:textId="57CED88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483" w:type="dxa"/>
          </w:tcPr>
          <w:p w14:paraId="079DB626" w14:textId="2FEF7D0C" w:rsid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Prevent </w:t>
            </w:r>
            <w:r w:rsidR="00F5433B">
              <w:rPr>
                <w:rFonts w:ascii="Arial" w:eastAsia="Calibri" w:hAnsi="Arial" w:cs="Arial"/>
                <w:color w:val="000000"/>
              </w:rPr>
              <w:t>06.01.26</w:t>
            </w:r>
          </w:p>
          <w:p w14:paraId="1796AFF3" w14:textId="6ACD50D4" w:rsidR="009F66AB" w:rsidRDefault="007F34F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Safeguarding Update 05.01.26</w:t>
            </w:r>
          </w:p>
          <w:p w14:paraId="5ECE2026" w14:textId="11D3196F" w:rsidR="00F32CAF" w:rsidRPr="00F32CAF" w:rsidRDefault="009F66A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Safer Recruitment 07.02.22</w:t>
            </w:r>
          </w:p>
        </w:tc>
      </w:tr>
      <w:tr w:rsidR="00F32CAF" w:rsidRPr="00F32CAF" w14:paraId="160BCD7A" w14:textId="77777777" w:rsidTr="009F66AB">
        <w:tc>
          <w:tcPr>
            <w:tcW w:w="9493"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9F66AB">
        <w:tc>
          <w:tcPr>
            <w:tcW w:w="4508" w:type="dxa"/>
            <w:gridSpan w:val="2"/>
            <w:shd w:val="clear" w:color="auto" w:fill="FFFFFF"/>
          </w:tcPr>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2056E9DE" w14:textId="6A83779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tc>
        <w:tc>
          <w:tcPr>
            <w:tcW w:w="4985" w:type="dxa"/>
            <w:gridSpan w:val="2"/>
            <w:shd w:val="clear" w:color="auto" w:fill="FFFFFF"/>
          </w:tcPr>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9F66AB">
        <w:tc>
          <w:tcPr>
            <w:tcW w:w="4508" w:type="dxa"/>
            <w:gridSpan w:val="2"/>
            <w:shd w:val="clear" w:color="auto" w:fill="FFFFFF"/>
          </w:tcPr>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02065F" w:rsidP="00F32CAF">
            <w:pPr>
              <w:autoSpaceDE w:val="0"/>
              <w:autoSpaceDN w:val="0"/>
              <w:adjustRightInd w:val="0"/>
              <w:spacing w:after="120" w:line="240" w:lineRule="auto"/>
              <w:jc w:val="both"/>
              <w:rPr>
                <w:rFonts w:ascii="Arial" w:eastAsia="Calibri" w:hAnsi="Arial" w:cs="Arial"/>
                <w:color w:val="000000"/>
              </w:rPr>
            </w:pPr>
            <w:hyperlink r:id="rId38"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9F66AB">
        <w:tc>
          <w:tcPr>
            <w:tcW w:w="4508" w:type="dxa"/>
            <w:gridSpan w:val="2"/>
            <w:shd w:val="clear" w:color="auto" w:fill="FFFFFF"/>
          </w:tcPr>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70F81227" w14:textId="55D87C22" w:rsidR="00F32CAF" w:rsidRPr="00F32CAF" w:rsidRDefault="0002065F" w:rsidP="00F32CAF">
            <w:pPr>
              <w:autoSpaceDE w:val="0"/>
              <w:autoSpaceDN w:val="0"/>
              <w:adjustRightInd w:val="0"/>
              <w:spacing w:after="120" w:line="240" w:lineRule="auto"/>
              <w:jc w:val="both"/>
              <w:rPr>
                <w:rFonts w:ascii="Arial" w:eastAsia="Calibri" w:hAnsi="Arial" w:cs="Arial"/>
                <w:color w:val="000000"/>
              </w:rPr>
            </w:pPr>
            <w:hyperlink r:id="rId39" w:history="1">
              <w:r w:rsidR="00F32CAF" w:rsidRPr="00F32CAF">
                <w:rPr>
                  <w:rFonts w:ascii="Arial" w:eastAsia="Calibri" w:hAnsi="Arial" w:cs="Arial"/>
                  <w:color w:val="0000FF"/>
                  <w:u w:val="single"/>
                </w:rPr>
                <w:t>LADO.admin@lancashire.gov.uk</w:t>
              </w:r>
            </w:hyperlink>
          </w:p>
        </w:tc>
      </w:tr>
      <w:tr w:rsidR="00F32CAF" w:rsidRPr="00F32CAF" w14:paraId="62008430" w14:textId="77777777" w:rsidTr="009F66AB">
        <w:tc>
          <w:tcPr>
            <w:tcW w:w="4508" w:type="dxa"/>
            <w:gridSpan w:val="2"/>
            <w:shd w:val="clear" w:color="auto" w:fill="FFFFFF"/>
          </w:tcPr>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4" w:name="_Hlk15649183"/>
            <w:r w:rsidRPr="00F32CAF">
              <w:rPr>
                <w:rFonts w:ascii="Arial" w:eastAsia="Calibri" w:hAnsi="Arial" w:cs="Arial"/>
                <w:bCs/>
                <w:color w:val="000000"/>
              </w:rPr>
              <w:t>0300 123 6720</w:t>
            </w:r>
          </w:p>
          <w:p w14:paraId="2B291467" w14:textId="6D1F0C46" w:rsidR="00F32CAF" w:rsidRPr="009F66AB"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bookmarkEnd w:id="64"/>
          </w:p>
        </w:tc>
      </w:tr>
      <w:tr w:rsidR="00DF71BD" w:rsidRPr="00F32CAF" w14:paraId="6DE8E6E5" w14:textId="77777777" w:rsidTr="009F66AB">
        <w:tc>
          <w:tcPr>
            <w:tcW w:w="4508" w:type="dxa"/>
            <w:gridSpan w:val="2"/>
            <w:shd w:val="clear" w:color="auto" w:fill="FFFFFF"/>
          </w:tcPr>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02065F" w:rsidP="00F32CAF">
            <w:pPr>
              <w:autoSpaceDE w:val="0"/>
              <w:autoSpaceDN w:val="0"/>
              <w:adjustRightInd w:val="0"/>
              <w:spacing w:after="120" w:line="240" w:lineRule="auto"/>
              <w:jc w:val="both"/>
              <w:rPr>
                <w:rFonts w:ascii="Arial" w:eastAsia="Calibri" w:hAnsi="Arial" w:cs="Arial"/>
                <w:bCs/>
                <w:color w:val="000000"/>
              </w:rPr>
            </w:pPr>
            <w:hyperlink r:id="rId40"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9F66AB">
        <w:tc>
          <w:tcPr>
            <w:tcW w:w="9493"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41"/>
      <w:footerReference w:type="default" r:id="rId42"/>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78E7E" w14:textId="77777777" w:rsidR="00CB7F1F" w:rsidRDefault="00CB7F1F" w:rsidP="00317C25">
      <w:pPr>
        <w:spacing w:after="0" w:line="240" w:lineRule="auto"/>
      </w:pPr>
      <w:r>
        <w:separator/>
      </w:r>
    </w:p>
  </w:endnote>
  <w:endnote w:type="continuationSeparator" w:id="0">
    <w:p w14:paraId="49A2ADE9" w14:textId="77777777" w:rsidR="00CB7F1F" w:rsidRDefault="00CB7F1F"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032039"/>
      <w:docPartObj>
        <w:docPartGallery w:val="Page Numbers (Bottom of Page)"/>
        <w:docPartUnique/>
      </w:docPartObj>
    </w:sdtPr>
    <w:sdtEndPr>
      <w:rPr>
        <w:noProof/>
      </w:rPr>
    </w:sdtEndPr>
    <w:sdtContent>
      <w:p w14:paraId="0DE4BDD0" w14:textId="228C6A14" w:rsidR="00BB0CB8" w:rsidRDefault="00BB0CB8">
        <w:pPr>
          <w:pStyle w:val="Footer"/>
        </w:pPr>
        <w:r>
          <w:fldChar w:fldCharType="begin"/>
        </w:r>
        <w:r>
          <w:instrText xml:space="preserve"> PAGE   \* MERGEFORMAT </w:instrText>
        </w:r>
        <w:r>
          <w:fldChar w:fldCharType="separate"/>
        </w:r>
        <w:r w:rsidR="007F34FC">
          <w:rPr>
            <w:noProof/>
          </w:rPr>
          <w:t>37</w:t>
        </w:r>
        <w:r>
          <w:rPr>
            <w:noProof/>
          </w:rPr>
          <w:fldChar w:fldCharType="end"/>
        </w:r>
      </w:p>
    </w:sdtContent>
  </w:sdt>
  <w:p w14:paraId="6BA40F00" w14:textId="77777777" w:rsidR="00BB0CB8" w:rsidRDefault="00BB0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A54DF" w14:textId="77777777" w:rsidR="00CB7F1F" w:rsidRDefault="00CB7F1F" w:rsidP="00317C25">
      <w:pPr>
        <w:spacing w:after="0" w:line="240" w:lineRule="auto"/>
      </w:pPr>
      <w:r>
        <w:separator/>
      </w:r>
    </w:p>
  </w:footnote>
  <w:footnote w:type="continuationSeparator" w:id="0">
    <w:p w14:paraId="41D9BF40" w14:textId="77777777" w:rsidR="00CB7F1F" w:rsidRDefault="00CB7F1F"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F19A" w14:textId="77D0E1BB"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46338"/>
    <w:multiLevelType w:val="hybridMultilevel"/>
    <w:tmpl w:val="1D16392A"/>
    <w:lvl w:ilvl="0" w:tplc="FFFFFFFF">
      <w:start w:val="1"/>
      <w:numFmt w:val="bullet"/>
      <w:lvlText w:val=""/>
      <w:lvlJc w:val="left"/>
      <w:rPr>
        <w:rFonts w:ascii="Symbol" w:hAnsi="Symbol" w:hint="default"/>
        <w:color w:val="FF0000"/>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3350" w:hanging="360"/>
      </w:pPr>
      <w:rPr>
        <w:rFonts w:ascii="Wingdings" w:hAnsi="Wingdings" w:hint="default"/>
      </w:rPr>
    </w:lvl>
    <w:lvl w:ilvl="3" w:tplc="FFFFFFFF" w:tentative="1">
      <w:start w:val="1"/>
      <w:numFmt w:val="bullet"/>
      <w:lvlText w:val=""/>
      <w:lvlJc w:val="left"/>
      <w:pPr>
        <w:ind w:left="4070" w:hanging="360"/>
      </w:pPr>
      <w:rPr>
        <w:rFonts w:ascii="Symbol" w:hAnsi="Symbol" w:hint="default"/>
      </w:rPr>
    </w:lvl>
    <w:lvl w:ilvl="4" w:tplc="FFFFFFFF" w:tentative="1">
      <w:start w:val="1"/>
      <w:numFmt w:val="bullet"/>
      <w:lvlText w:val="o"/>
      <w:lvlJc w:val="left"/>
      <w:pPr>
        <w:ind w:left="4790" w:hanging="360"/>
      </w:pPr>
      <w:rPr>
        <w:rFonts w:ascii="Courier New" w:hAnsi="Courier New" w:cs="Courier New" w:hint="default"/>
      </w:rPr>
    </w:lvl>
    <w:lvl w:ilvl="5" w:tplc="FFFFFFFF" w:tentative="1">
      <w:start w:val="1"/>
      <w:numFmt w:val="bullet"/>
      <w:lvlText w:val=""/>
      <w:lvlJc w:val="left"/>
      <w:pPr>
        <w:ind w:left="5510" w:hanging="360"/>
      </w:pPr>
      <w:rPr>
        <w:rFonts w:ascii="Wingdings" w:hAnsi="Wingdings" w:hint="default"/>
      </w:rPr>
    </w:lvl>
    <w:lvl w:ilvl="6" w:tplc="FFFFFFFF" w:tentative="1">
      <w:start w:val="1"/>
      <w:numFmt w:val="bullet"/>
      <w:lvlText w:val=""/>
      <w:lvlJc w:val="left"/>
      <w:pPr>
        <w:ind w:left="6230" w:hanging="360"/>
      </w:pPr>
      <w:rPr>
        <w:rFonts w:ascii="Symbol" w:hAnsi="Symbol" w:hint="default"/>
      </w:rPr>
    </w:lvl>
    <w:lvl w:ilvl="7" w:tplc="FFFFFFFF" w:tentative="1">
      <w:start w:val="1"/>
      <w:numFmt w:val="bullet"/>
      <w:lvlText w:val="o"/>
      <w:lvlJc w:val="left"/>
      <w:pPr>
        <w:ind w:left="6950" w:hanging="360"/>
      </w:pPr>
      <w:rPr>
        <w:rFonts w:ascii="Courier New" w:hAnsi="Courier New" w:cs="Courier New" w:hint="default"/>
      </w:rPr>
    </w:lvl>
    <w:lvl w:ilvl="8" w:tplc="FFFFFFFF" w:tentative="1">
      <w:start w:val="1"/>
      <w:numFmt w:val="bullet"/>
      <w:lvlText w:val=""/>
      <w:lvlJc w:val="left"/>
      <w:pPr>
        <w:ind w:left="767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3"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2"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E1188A"/>
    <w:multiLevelType w:val="hybridMultilevel"/>
    <w:tmpl w:val="F5D4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0"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1"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074D14"/>
    <w:multiLevelType w:val="hybridMultilevel"/>
    <w:tmpl w:val="20A0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2"/>
  </w:num>
  <w:num w:numId="3">
    <w:abstractNumId w:val="55"/>
  </w:num>
  <w:num w:numId="4">
    <w:abstractNumId w:val="50"/>
  </w:num>
  <w:num w:numId="5">
    <w:abstractNumId w:val="40"/>
  </w:num>
  <w:num w:numId="6">
    <w:abstractNumId w:val="1"/>
  </w:num>
  <w:num w:numId="7">
    <w:abstractNumId w:val="43"/>
  </w:num>
  <w:num w:numId="8">
    <w:abstractNumId w:val="41"/>
  </w:num>
  <w:num w:numId="9">
    <w:abstractNumId w:val="14"/>
  </w:num>
  <w:num w:numId="10">
    <w:abstractNumId w:val="25"/>
  </w:num>
  <w:num w:numId="11">
    <w:abstractNumId w:val="36"/>
  </w:num>
  <w:num w:numId="12">
    <w:abstractNumId w:val="6"/>
  </w:num>
  <w:num w:numId="13">
    <w:abstractNumId w:val="4"/>
  </w:num>
  <w:num w:numId="14">
    <w:abstractNumId w:val="23"/>
  </w:num>
  <w:num w:numId="15">
    <w:abstractNumId w:val="7"/>
  </w:num>
  <w:num w:numId="16">
    <w:abstractNumId w:val="37"/>
  </w:num>
  <w:num w:numId="17">
    <w:abstractNumId w:val="24"/>
  </w:num>
  <w:num w:numId="18">
    <w:abstractNumId w:val="60"/>
  </w:num>
  <w:num w:numId="19">
    <w:abstractNumId w:val="11"/>
  </w:num>
  <w:num w:numId="20">
    <w:abstractNumId w:val="38"/>
  </w:num>
  <w:num w:numId="21">
    <w:abstractNumId w:val="42"/>
  </w:num>
  <w:num w:numId="22">
    <w:abstractNumId w:val="16"/>
  </w:num>
  <w:num w:numId="23">
    <w:abstractNumId w:val="54"/>
  </w:num>
  <w:num w:numId="24">
    <w:abstractNumId w:val="31"/>
  </w:num>
  <w:num w:numId="25">
    <w:abstractNumId w:val="9"/>
  </w:num>
  <w:num w:numId="26">
    <w:abstractNumId w:val="47"/>
  </w:num>
  <w:num w:numId="27">
    <w:abstractNumId w:val="57"/>
  </w:num>
  <w:num w:numId="28">
    <w:abstractNumId w:val="12"/>
  </w:num>
  <w:num w:numId="29">
    <w:abstractNumId w:val="0"/>
  </w:num>
  <w:num w:numId="30">
    <w:abstractNumId w:val="5"/>
  </w:num>
  <w:num w:numId="31">
    <w:abstractNumId w:val="48"/>
  </w:num>
  <w:num w:numId="32">
    <w:abstractNumId w:val="44"/>
  </w:num>
  <w:num w:numId="33">
    <w:abstractNumId w:val="29"/>
  </w:num>
  <w:num w:numId="34">
    <w:abstractNumId w:val="33"/>
  </w:num>
  <w:num w:numId="35">
    <w:abstractNumId w:val="15"/>
  </w:num>
  <w:num w:numId="36">
    <w:abstractNumId w:val="10"/>
  </w:num>
  <w:num w:numId="37">
    <w:abstractNumId w:val="45"/>
  </w:num>
  <w:num w:numId="38">
    <w:abstractNumId w:val="56"/>
  </w:num>
  <w:num w:numId="39">
    <w:abstractNumId w:val="51"/>
  </w:num>
  <w:num w:numId="40">
    <w:abstractNumId w:val="35"/>
  </w:num>
  <w:num w:numId="41">
    <w:abstractNumId w:val="30"/>
  </w:num>
  <w:num w:numId="42">
    <w:abstractNumId w:val="27"/>
  </w:num>
  <w:num w:numId="43">
    <w:abstractNumId w:val="18"/>
  </w:num>
  <w:num w:numId="44">
    <w:abstractNumId w:val="17"/>
  </w:num>
  <w:num w:numId="45">
    <w:abstractNumId w:val="52"/>
  </w:num>
  <w:num w:numId="46">
    <w:abstractNumId w:val="53"/>
  </w:num>
  <w:num w:numId="47">
    <w:abstractNumId w:val="58"/>
  </w:num>
  <w:num w:numId="48">
    <w:abstractNumId w:val="20"/>
  </w:num>
  <w:num w:numId="49">
    <w:abstractNumId w:val="2"/>
  </w:num>
  <w:num w:numId="50">
    <w:abstractNumId w:val="34"/>
  </w:num>
  <w:num w:numId="51">
    <w:abstractNumId w:val="3"/>
  </w:num>
  <w:num w:numId="52">
    <w:abstractNumId w:val="26"/>
  </w:num>
  <w:num w:numId="53">
    <w:abstractNumId w:val="28"/>
  </w:num>
  <w:num w:numId="54">
    <w:abstractNumId w:val="49"/>
  </w:num>
  <w:num w:numId="55">
    <w:abstractNumId w:val="19"/>
  </w:num>
  <w:num w:numId="56">
    <w:abstractNumId w:val="46"/>
  </w:num>
  <w:num w:numId="57">
    <w:abstractNumId w:val="13"/>
  </w:num>
  <w:num w:numId="58">
    <w:abstractNumId w:val="21"/>
  </w:num>
  <w:num w:numId="59">
    <w:abstractNumId w:val="59"/>
  </w:num>
  <w:num w:numId="60">
    <w:abstractNumId w:val="39"/>
  </w:num>
  <w:num w:numId="61">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06522"/>
    <w:rsid w:val="0002065F"/>
    <w:rsid w:val="00055D90"/>
    <w:rsid w:val="00060C0B"/>
    <w:rsid w:val="0006293C"/>
    <w:rsid w:val="00085274"/>
    <w:rsid w:val="000C49BE"/>
    <w:rsid w:val="000C5AE1"/>
    <w:rsid w:val="000E7EEF"/>
    <w:rsid w:val="00103883"/>
    <w:rsid w:val="001139F8"/>
    <w:rsid w:val="001420F2"/>
    <w:rsid w:val="001641CF"/>
    <w:rsid w:val="00170F28"/>
    <w:rsid w:val="001725B1"/>
    <w:rsid w:val="001937F3"/>
    <w:rsid w:val="00193F38"/>
    <w:rsid w:val="001A6409"/>
    <w:rsid w:val="001E293D"/>
    <w:rsid w:val="001E6090"/>
    <w:rsid w:val="001E790B"/>
    <w:rsid w:val="001F1B36"/>
    <w:rsid w:val="00210108"/>
    <w:rsid w:val="00225A01"/>
    <w:rsid w:val="00225E40"/>
    <w:rsid w:val="0022694D"/>
    <w:rsid w:val="00230641"/>
    <w:rsid w:val="00242314"/>
    <w:rsid w:val="002460B2"/>
    <w:rsid w:val="002506D6"/>
    <w:rsid w:val="00256610"/>
    <w:rsid w:val="00271ADB"/>
    <w:rsid w:val="00280819"/>
    <w:rsid w:val="00281316"/>
    <w:rsid w:val="00287995"/>
    <w:rsid w:val="002A14D3"/>
    <w:rsid w:val="002A2BC8"/>
    <w:rsid w:val="002B63EF"/>
    <w:rsid w:val="003132A6"/>
    <w:rsid w:val="00317C25"/>
    <w:rsid w:val="0032318D"/>
    <w:rsid w:val="00352E72"/>
    <w:rsid w:val="0035398D"/>
    <w:rsid w:val="003740E5"/>
    <w:rsid w:val="00380842"/>
    <w:rsid w:val="00383D86"/>
    <w:rsid w:val="003A39C2"/>
    <w:rsid w:val="003A3F1D"/>
    <w:rsid w:val="003B2D13"/>
    <w:rsid w:val="003B3B61"/>
    <w:rsid w:val="003B512E"/>
    <w:rsid w:val="003C068A"/>
    <w:rsid w:val="003F605A"/>
    <w:rsid w:val="00400B29"/>
    <w:rsid w:val="00421FE4"/>
    <w:rsid w:val="00430396"/>
    <w:rsid w:val="0044422C"/>
    <w:rsid w:val="00453438"/>
    <w:rsid w:val="004A4F5C"/>
    <w:rsid w:val="004B458B"/>
    <w:rsid w:val="004B5D8E"/>
    <w:rsid w:val="004C0217"/>
    <w:rsid w:val="004D09B6"/>
    <w:rsid w:val="004D14E0"/>
    <w:rsid w:val="004D2DAB"/>
    <w:rsid w:val="00511991"/>
    <w:rsid w:val="0051420E"/>
    <w:rsid w:val="00522E29"/>
    <w:rsid w:val="00532F41"/>
    <w:rsid w:val="0053753A"/>
    <w:rsid w:val="00545FCD"/>
    <w:rsid w:val="00565850"/>
    <w:rsid w:val="005A7189"/>
    <w:rsid w:val="005D6525"/>
    <w:rsid w:val="005F5FE9"/>
    <w:rsid w:val="006236F6"/>
    <w:rsid w:val="006436D3"/>
    <w:rsid w:val="006577D0"/>
    <w:rsid w:val="00683477"/>
    <w:rsid w:val="00685D03"/>
    <w:rsid w:val="006C1D9F"/>
    <w:rsid w:val="006F1F42"/>
    <w:rsid w:val="0072373A"/>
    <w:rsid w:val="007302C7"/>
    <w:rsid w:val="00785637"/>
    <w:rsid w:val="007B6088"/>
    <w:rsid w:val="007C3562"/>
    <w:rsid w:val="007C6538"/>
    <w:rsid w:val="007F34FC"/>
    <w:rsid w:val="0080230E"/>
    <w:rsid w:val="00825118"/>
    <w:rsid w:val="00835960"/>
    <w:rsid w:val="008464DF"/>
    <w:rsid w:val="0085431E"/>
    <w:rsid w:val="00874664"/>
    <w:rsid w:val="00885F6F"/>
    <w:rsid w:val="008A12EF"/>
    <w:rsid w:val="008A400B"/>
    <w:rsid w:val="008B6CDB"/>
    <w:rsid w:val="008C3FC8"/>
    <w:rsid w:val="008C693E"/>
    <w:rsid w:val="00910631"/>
    <w:rsid w:val="009A3FB5"/>
    <w:rsid w:val="009B3FCD"/>
    <w:rsid w:val="009C4850"/>
    <w:rsid w:val="009C7507"/>
    <w:rsid w:val="009D5DD8"/>
    <w:rsid w:val="009F38C6"/>
    <w:rsid w:val="009F66AB"/>
    <w:rsid w:val="00A01F40"/>
    <w:rsid w:val="00A06A55"/>
    <w:rsid w:val="00A14687"/>
    <w:rsid w:val="00A1469D"/>
    <w:rsid w:val="00A21E2C"/>
    <w:rsid w:val="00A349D9"/>
    <w:rsid w:val="00A5198A"/>
    <w:rsid w:val="00A759C1"/>
    <w:rsid w:val="00A80CEF"/>
    <w:rsid w:val="00AB118F"/>
    <w:rsid w:val="00AF1615"/>
    <w:rsid w:val="00B20266"/>
    <w:rsid w:val="00B651F6"/>
    <w:rsid w:val="00B65241"/>
    <w:rsid w:val="00B84A8D"/>
    <w:rsid w:val="00B87695"/>
    <w:rsid w:val="00BB0CB8"/>
    <w:rsid w:val="00BD43BB"/>
    <w:rsid w:val="00BE6FAC"/>
    <w:rsid w:val="00BE6FD3"/>
    <w:rsid w:val="00CB7F1F"/>
    <w:rsid w:val="00CD7352"/>
    <w:rsid w:val="00D0404D"/>
    <w:rsid w:val="00D04B6D"/>
    <w:rsid w:val="00D10CCE"/>
    <w:rsid w:val="00D45A2D"/>
    <w:rsid w:val="00D612AB"/>
    <w:rsid w:val="00D81DFF"/>
    <w:rsid w:val="00D820E1"/>
    <w:rsid w:val="00DB4099"/>
    <w:rsid w:val="00DE66B7"/>
    <w:rsid w:val="00DF71BD"/>
    <w:rsid w:val="00E110DE"/>
    <w:rsid w:val="00E47869"/>
    <w:rsid w:val="00E52C56"/>
    <w:rsid w:val="00E6709F"/>
    <w:rsid w:val="00E74156"/>
    <w:rsid w:val="00E7665B"/>
    <w:rsid w:val="00E83FEF"/>
    <w:rsid w:val="00E95AF5"/>
    <w:rsid w:val="00EB38E2"/>
    <w:rsid w:val="00EB56A5"/>
    <w:rsid w:val="00EE614E"/>
    <w:rsid w:val="00F26918"/>
    <w:rsid w:val="00F32CAF"/>
    <w:rsid w:val="00F35E2E"/>
    <w:rsid w:val="00F52E10"/>
    <w:rsid w:val="00F5433B"/>
    <w:rsid w:val="00F54B46"/>
    <w:rsid w:val="00F639A8"/>
    <w:rsid w:val="00F6409F"/>
    <w:rsid w:val="00F81621"/>
    <w:rsid w:val="00FC6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5"/>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6"/>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7"/>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8"/>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UnresolvedMention2">
    <w:name w:val="Unresolved Mention2"/>
    <w:basedOn w:val="DefaultParagraphFont"/>
    <w:uiPriority w:val="99"/>
    <w:semiHidden/>
    <w:unhideWhenUsed/>
    <w:rsid w:val="006F1F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package" Target="embeddings/Microsoft_Word_Document.docx"/><Relationship Id="rId39" Type="http://schemas.openxmlformats.org/officeDocument/2006/relationships/hyperlink" Target="mailto:LADO.admin@lancashire.gov.uk" TargetMode="Externa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panlancashirescp.trixonline.co.uk/chapter/allegations-against-staff-or-volunteer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panlancashirescp.trixonline.co.uk/chapter/concealed-and-denied-pregnancies" TargetMode="External"/><Relationship Id="rId29" Type="http://schemas.openxmlformats.org/officeDocument/2006/relationships/hyperlink" Target="https://panlancashirescp.trixonline.co.uk/chapter/harmful-sexual-behaviou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2" Type="http://schemas.openxmlformats.org/officeDocument/2006/relationships/hyperlink" Target="https://www.gov.uk/government/publications/keeping-children-safe-in-out-of-school-settings-code-of-practice" TargetMode="External"/><Relationship Id="rId37" Type="http://schemas.openxmlformats.org/officeDocument/2006/relationships/hyperlink" Target="mailto:disqualification@ofsted.gov.uk" TargetMode="External"/><Relationship Id="rId40" Type="http://schemas.openxmlformats.org/officeDocument/2006/relationships/hyperlink" Target="mailto:Prevent.team@blackburn.gov.uk" TargetMode="Externa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testfiltering.com/"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s://my.apps.lancashire.gov.uk/w/webpage/request?form=management_of_allegations_notification"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1" Type="http://schemas.openxmlformats.org/officeDocument/2006/relationships/hyperlink" Target="https://www.ceopeducation.co.uk/globalassets/professional/guidance/nca_financially_motivated_sexual_extortion_alert_education_eng.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hyperlink" Target="https://lancashiresafeguardingpartnership.org.uk/p/toolkits/private-fostering"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yperlink" Target="https://www.lancashire.gov.uk/practitioners/supporting-children-and-families/safeguarding-children/local-authority-designated-officer/"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gov.uk/government/publications/pace-code-c-2019/pace-code-c-2019-accessible" TargetMode="External"/><Relationship Id="rId17" Type="http://schemas.openxmlformats.org/officeDocument/2006/relationships/hyperlink" Target="http://www.operationencompass.org" TargetMode="External"/><Relationship Id="rId25" Type="http://schemas.openxmlformats.org/officeDocument/2006/relationships/image" Target="media/image2.emf"/><Relationship Id="rId33" Type="http://schemas.openxmlformats.org/officeDocument/2006/relationships/hyperlink" Target="https://panlancashirescp.trixonline.co.uk/chapter/conflict-resolution-policy" TargetMode="External"/><Relationship Id="rId38" Type="http://schemas.openxmlformats.org/officeDocument/2006/relationships/hyperlink" Target="mailto:mash.educatio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01357-D49B-461C-B832-28D30C63D362}">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15789</Words>
  <Characters>90001</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Tracy Marlow</cp:lastModifiedBy>
  <cp:revision>2</cp:revision>
  <cp:lastPrinted>2025-10-24T13:08:00Z</cp:lastPrinted>
  <dcterms:created xsi:type="dcterms:W3CDTF">2026-05-20T09:49:00Z</dcterms:created>
  <dcterms:modified xsi:type="dcterms:W3CDTF">2026-05-20T09:49:00Z</dcterms:modified>
</cp:coreProperties>
</file>